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8F99E" w14:textId="37259C90" w:rsidR="00AC5EC6" w:rsidRPr="00AC5EC6" w:rsidRDefault="00AC5EC6" w:rsidP="00AC5EC6">
      <w:pPr>
        <w:tabs>
          <w:tab w:val="left" w:pos="1985"/>
        </w:tabs>
        <w:jc w:val="both"/>
        <w:rPr>
          <w:rFonts w:ascii="Arial" w:hAnsi="Arial" w:cs="Arial"/>
          <w:b/>
          <w:sz w:val="22"/>
        </w:rPr>
      </w:pPr>
      <w:bookmarkStart w:id="0" w:name="_Ref399006623"/>
      <w:bookmarkStart w:id="1" w:name="_Toc92513360"/>
      <w:r w:rsidRPr="00AC5EC6">
        <w:rPr>
          <w:rFonts w:ascii="Arial" w:hAnsi="Arial" w:cs="Arial"/>
          <w:b/>
          <w:sz w:val="22"/>
        </w:rPr>
        <w:t>3GPP TSG-RAN WG4 Meeting #114bis</w:t>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Pr>
          <w:rFonts w:ascii="Arial" w:hAnsi="Arial" w:cs="Arial"/>
          <w:b/>
          <w:sz w:val="22"/>
        </w:rPr>
        <w:t xml:space="preserve">             </w:t>
      </w:r>
      <w:r w:rsidR="0085721B">
        <w:rPr>
          <w:rFonts w:ascii="Arial" w:hAnsi="Arial" w:cs="Arial"/>
          <w:b/>
          <w:sz w:val="22"/>
        </w:rPr>
        <w:t>R4-2506225</w:t>
      </w:r>
    </w:p>
    <w:p w14:paraId="425143C3" w14:textId="77777777" w:rsidR="0085721B" w:rsidRDefault="0085721B" w:rsidP="00AB0650">
      <w:pPr>
        <w:tabs>
          <w:tab w:val="left" w:pos="1985"/>
        </w:tabs>
        <w:jc w:val="both"/>
        <w:rPr>
          <w:rFonts w:ascii="Arial" w:hAnsi="Arial" w:cs="Arial"/>
          <w:b/>
          <w:sz w:val="22"/>
        </w:rPr>
      </w:pPr>
      <w:r w:rsidRPr="0085721B">
        <w:rPr>
          <w:rFonts w:ascii="Arial" w:hAnsi="Arial" w:cs="Arial"/>
          <w:b/>
          <w:sz w:val="22"/>
        </w:rPr>
        <w:t xml:space="preserve">Malta, MT, 19th – 23rd May, 2025 </w:t>
      </w:r>
    </w:p>
    <w:p w14:paraId="412677B6" w14:textId="639766D7" w:rsidR="00AB0650" w:rsidRPr="00C96D46" w:rsidRDefault="00AB0650" w:rsidP="00AB0650">
      <w:pPr>
        <w:tabs>
          <w:tab w:val="left" w:pos="1985"/>
        </w:tabs>
        <w:jc w:val="both"/>
        <w:rPr>
          <w:rFonts w:ascii="Arial" w:eastAsia="宋体" w:hAnsi="Arial" w:cs="Arial"/>
          <w:b/>
          <w:sz w:val="22"/>
          <w:lang w:eastAsia="zh-CN"/>
        </w:rPr>
      </w:pPr>
      <w:bookmarkStart w:id="2" w:name="_GoBack"/>
      <w:bookmarkEnd w:id="2"/>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77777777"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14:paraId="4402B3F3" w14:textId="11735870"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85721B">
        <w:rPr>
          <w:rFonts w:ascii="Arial" w:hAnsi="Arial" w:cs="Arial"/>
          <w:sz w:val="22"/>
          <w:lang w:val="en-US"/>
        </w:rPr>
        <w:t>.1.2</w:t>
      </w:r>
      <w:r w:rsidR="004D49C6" w:rsidRPr="004D49C6">
        <w:rPr>
          <w:rFonts w:ascii="Arial" w:hAnsi="Arial" w:cs="Arial"/>
          <w:sz w:val="22"/>
          <w:lang w:val="en-US"/>
        </w:rPr>
        <w:t>.2.1</w:t>
      </w:r>
    </w:p>
    <w:p w14:paraId="36BE5AB4" w14:textId="77777777"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7C989727" w14:textId="2AC88037" w:rsidR="00AC5EC6" w:rsidRDefault="00384CB4" w:rsidP="00AC5EC6">
      <w:pPr>
        <w:overflowPunct/>
        <w:autoSpaceDE/>
        <w:autoSpaceDN/>
        <w:adjustRightInd/>
        <w:spacing w:after="0"/>
        <w:jc w:val="both"/>
        <w:textAlignment w:val="auto"/>
        <w:rPr>
          <w:rFonts w:eastAsia="宋体"/>
          <w:lang w:eastAsia="zh-CN"/>
        </w:rPr>
      </w:pPr>
      <w:r>
        <w:rPr>
          <w:rFonts w:eastAsia="宋体" w:hint="eastAsia"/>
          <w:lang w:eastAsia="zh-CN"/>
        </w:rPr>
        <w:t>I</w:t>
      </w:r>
      <w:r w:rsidR="00A51D36">
        <w:rPr>
          <w:rFonts w:eastAsia="宋体"/>
          <w:lang w:eastAsia="zh-CN"/>
        </w:rPr>
        <w:t xml:space="preserve">n </w:t>
      </w:r>
      <w:r w:rsidR="002A7046">
        <w:rPr>
          <w:rFonts w:eastAsia="宋体" w:hint="eastAsia"/>
          <w:lang w:eastAsia="zh-CN"/>
        </w:rPr>
        <w:t>meeting</w:t>
      </w:r>
      <w:r w:rsidR="002A7046">
        <w:rPr>
          <w:rFonts w:eastAsia="宋体"/>
          <w:lang w:eastAsia="zh-CN"/>
        </w:rPr>
        <w:t xml:space="preserve"> </w:t>
      </w:r>
      <w:r w:rsidR="00A51D36">
        <w:rPr>
          <w:rFonts w:eastAsia="宋体"/>
          <w:lang w:eastAsia="zh-CN"/>
        </w:rPr>
        <w:t>RAN4#11</w:t>
      </w:r>
      <w:r w:rsidR="00AC5EC6">
        <w:rPr>
          <w:rFonts w:eastAsia="宋体"/>
          <w:lang w:eastAsia="zh-CN"/>
        </w:rPr>
        <w:t>4</w:t>
      </w:r>
      <w:r w:rsidR="000565C6">
        <w:rPr>
          <w:rFonts w:eastAsia="宋体"/>
          <w:lang w:eastAsia="zh-CN"/>
        </w:rPr>
        <w:t>-bis</w:t>
      </w:r>
      <w:r w:rsidR="00AC5EC6">
        <w:rPr>
          <w:rFonts w:eastAsia="宋体"/>
          <w:lang w:eastAsia="zh-CN"/>
        </w:rPr>
        <w:t xml:space="preserve">, </w:t>
      </w:r>
      <w:r w:rsidR="001F340F">
        <w:rPr>
          <w:rFonts w:eastAsia="宋体" w:hint="eastAsia"/>
          <w:lang w:eastAsia="zh-CN"/>
        </w:rPr>
        <w:t>w</w:t>
      </w:r>
      <w:r w:rsidR="001F340F">
        <w:rPr>
          <w:rFonts w:eastAsia="宋体"/>
          <w:lang w:eastAsia="zh-CN"/>
        </w:rPr>
        <w:t xml:space="preserve">e </w:t>
      </w:r>
      <w:r w:rsidR="00D41682">
        <w:rPr>
          <w:rFonts w:eastAsia="宋体"/>
          <w:lang w:eastAsia="zh-CN"/>
        </w:rPr>
        <w:t>made</w:t>
      </w:r>
      <w:r w:rsidR="002D668E">
        <w:rPr>
          <w:rFonts w:eastAsia="宋体"/>
          <w:lang w:eastAsia="zh-CN"/>
        </w:rPr>
        <w:t xml:space="preserve"> a</w:t>
      </w:r>
      <w:r w:rsidR="00D41682">
        <w:rPr>
          <w:rFonts w:eastAsia="宋体"/>
          <w:lang w:eastAsia="zh-CN"/>
        </w:rPr>
        <w:t>n</w:t>
      </w:r>
      <w:r w:rsidR="002D668E">
        <w:rPr>
          <w:rFonts w:eastAsia="宋体"/>
          <w:lang w:eastAsia="zh-CN"/>
        </w:rPr>
        <w:t xml:space="preserve"> agreement</w:t>
      </w:r>
      <w:r w:rsidR="00086126">
        <w:rPr>
          <w:rFonts w:eastAsia="宋体"/>
          <w:lang w:eastAsia="zh-CN"/>
        </w:rPr>
        <w:t xml:space="preserve"> </w:t>
      </w:r>
      <w:r w:rsidR="00D41682">
        <w:rPr>
          <w:rFonts w:eastAsia="宋体"/>
          <w:lang w:eastAsia="zh-CN"/>
        </w:rPr>
        <w:t xml:space="preserve">on default MPR reduction method and </w:t>
      </w:r>
      <w:r w:rsidR="009F17C4">
        <w:rPr>
          <w:rFonts w:eastAsia="宋体"/>
          <w:lang w:eastAsia="zh-CN"/>
        </w:rPr>
        <w:t xml:space="preserve">had some progress on </w:t>
      </w:r>
      <w:r w:rsidR="00D41682">
        <w:rPr>
          <w:rFonts w:eastAsia="宋体"/>
          <w:lang w:eastAsia="zh-CN"/>
        </w:rPr>
        <w:t xml:space="preserve">the corresponding requirements about </w:t>
      </w:r>
      <w:r w:rsidR="002A3186">
        <w:rPr>
          <w:rFonts w:eastAsia="宋体"/>
          <w:lang w:eastAsia="zh-CN"/>
        </w:rPr>
        <w:t>RB extension</w:t>
      </w:r>
      <w:r w:rsidR="009F17C4">
        <w:rPr>
          <w:rFonts w:eastAsia="宋体"/>
          <w:lang w:eastAsia="zh-CN"/>
        </w:rPr>
        <w:t xml:space="preserve"> </w:t>
      </w:r>
      <w:r w:rsidR="002A3186">
        <w:rPr>
          <w:rFonts w:eastAsia="宋体"/>
          <w:lang w:eastAsia="zh-CN"/>
        </w:rPr>
        <w:t xml:space="preserve">[1]. </w:t>
      </w:r>
    </w:p>
    <w:tbl>
      <w:tblPr>
        <w:tblStyle w:val="a9"/>
        <w:tblW w:w="0" w:type="auto"/>
        <w:tblLook w:val="04A0" w:firstRow="1" w:lastRow="0" w:firstColumn="1" w:lastColumn="0" w:noHBand="0" w:noVBand="1"/>
      </w:tblPr>
      <w:tblGrid>
        <w:gridCol w:w="8296"/>
      </w:tblGrid>
      <w:tr w:rsidR="002A3186" w14:paraId="6F3866C7" w14:textId="77777777" w:rsidTr="002A3186">
        <w:tc>
          <w:tcPr>
            <w:tcW w:w="8296" w:type="dxa"/>
          </w:tcPr>
          <w:p w14:paraId="2E0DB1D8" w14:textId="77777777" w:rsidR="002A3186" w:rsidRPr="002A3186" w:rsidRDefault="002A3186" w:rsidP="002A3186">
            <w:pPr>
              <w:pStyle w:val="4"/>
              <w:spacing w:before="0" w:beforeAutospacing="0" w:afterLines="0" w:after="0"/>
              <w:rPr>
                <w:rFonts w:ascii="Times New Roman" w:hAnsi="Times New Roman"/>
                <w:b/>
                <w:sz w:val="16"/>
                <w:u w:val="single"/>
                <w:lang w:val="en-US" w:eastAsia="ko-KR"/>
              </w:rPr>
            </w:pPr>
            <w:r w:rsidRPr="002A3186">
              <w:rPr>
                <w:rFonts w:ascii="Times New Roman" w:hAnsi="Times New Roman"/>
                <w:b/>
                <w:sz w:val="16"/>
                <w:u w:val="single"/>
                <w:lang w:val="en-US" w:eastAsia="ko-KR"/>
              </w:rPr>
              <w:t xml:space="preserve">Issue 1-1-1: RB based or CBW based extension </w:t>
            </w:r>
          </w:p>
          <w:p w14:paraId="5E6C6F0D" w14:textId="77777777" w:rsidR="002A3186" w:rsidRPr="002A3186" w:rsidRDefault="002A3186" w:rsidP="002A3186">
            <w:pPr>
              <w:pStyle w:val="a7"/>
              <w:numPr>
                <w:ilvl w:val="0"/>
                <w:numId w:val="8"/>
              </w:numPr>
              <w:spacing w:after="0"/>
              <w:ind w:left="720"/>
              <w:contextualSpacing w:val="0"/>
              <w:rPr>
                <w:rFonts w:eastAsia="宋体"/>
                <w:sz w:val="16"/>
                <w:szCs w:val="24"/>
                <w:lang w:eastAsia="zh-CN"/>
              </w:rPr>
            </w:pPr>
            <w:r w:rsidRPr="002A3186">
              <w:rPr>
                <w:rFonts w:eastAsia="宋体"/>
                <w:sz w:val="16"/>
                <w:szCs w:val="24"/>
                <w:lang w:eastAsia="zh-CN"/>
              </w:rPr>
              <w:t>WF</w:t>
            </w:r>
          </w:p>
          <w:p w14:paraId="00ED3FC9" w14:textId="77777777" w:rsidR="002A3186" w:rsidRPr="002A3186" w:rsidRDefault="002A3186" w:rsidP="002A3186">
            <w:pPr>
              <w:pStyle w:val="a7"/>
              <w:numPr>
                <w:ilvl w:val="1"/>
                <w:numId w:val="8"/>
              </w:numPr>
              <w:overflowPunct w:val="0"/>
              <w:autoSpaceDE w:val="0"/>
              <w:autoSpaceDN w:val="0"/>
              <w:adjustRightInd w:val="0"/>
              <w:spacing w:after="0"/>
              <w:ind w:left="1656"/>
              <w:contextualSpacing w:val="0"/>
              <w:jc w:val="both"/>
              <w:textAlignment w:val="baseline"/>
              <w:rPr>
                <w:rFonts w:eastAsia="宋体"/>
                <w:sz w:val="16"/>
                <w:szCs w:val="24"/>
                <w:lang w:eastAsia="zh-CN"/>
              </w:rPr>
            </w:pPr>
            <w:r w:rsidRPr="002A3186">
              <w:rPr>
                <w:rFonts w:eastAsia="宋体" w:cstheme="minorBidi"/>
                <w:bCs/>
                <w:kern w:val="2"/>
                <w:sz w:val="16"/>
                <w:szCs w:val="21"/>
                <w:lang w:eastAsia="zh-CN"/>
              </w:rPr>
              <w:t>Symmetrical/ Asymmetric for maximum extension at each side are determined by 0.5*N</w:t>
            </w:r>
            <w:r w:rsidRPr="002A3186">
              <w:rPr>
                <w:rFonts w:eastAsia="宋体" w:cstheme="minorBidi"/>
                <w:bCs/>
                <w:kern w:val="2"/>
                <w:sz w:val="16"/>
                <w:szCs w:val="21"/>
                <w:vertAlign w:val="subscript"/>
                <w:lang w:eastAsia="zh-CN"/>
              </w:rPr>
              <w:t>RB</w:t>
            </w:r>
            <w:r w:rsidRPr="002A3186">
              <w:rPr>
                <w:rFonts w:eastAsia="宋体" w:cstheme="minorBidi"/>
                <w:bCs/>
                <w:kern w:val="2"/>
                <w:sz w:val="16"/>
                <w:szCs w:val="21"/>
                <w:lang w:eastAsia="zh-CN"/>
              </w:rPr>
              <w:t xml:space="preserve"> </w:t>
            </w:r>
          </w:p>
          <w:p w14:paraId="28B4B160" w14:textId="77777777" w:rsidR="002A3186" w:rsidRPr="002A3186" w:rsidRDefault="002A3186" w:rsidP="002A3186">
            <w:pPr>
              <w:pStyle w:val="a7"/>
              <w:numPr>
                <w:ilvl w:val="1"/>
                <w:numId w:val="8"/>
              </w:numPr>
              <w:overflowPunct w:val="0"/>
              <w:autoSpaceDE w:val="0"/>
              <w:autoSpaceDN w:val="0"/>
              <w:adjustRightInd w:val="0"/>
              <w:spacing w:after="0"/>
              <w:ind w:left="1656"/>
              <w:contextualSpacing w:val="0"/>
              <w:jc w:val="both"/>
              <w:textAlignment w:val="baseline"/>
              <w:rPr>
                <w:rFonts w:eastAsia="宋体"/>
                <w:sz w:val="16"/>
                <w:szCs w:val="24"/>
                <w:lang w:eastAsia="zh-CN"/>
              </w:rPr>
            </w:pPr>
            <w:r w:rsidRPr="002A3186">
              <w:rPr>
                <w:sz w:val="16"/>
                <w:szCs w:val="21"/>
                <w:lang w:eastAsia="zh-CN"/>
              </w:rPr>
              <w:t>If a limited number of additional fixed values</w:t>
            </w:r>
            <w:r w:rsidRPr="002A3186">
              <w:rPr>
                <w:rFonts w:eastAsia="宋体" w:cstheme="minorBidi"/>
                <w:bCs/>
                <w:kern w:val="2"/>
                <w:sz w:val="16"/>
                <w:szCs w:val="21"/>
                <w:lang w:eastAsia="zh-CN"/>
              </w:rPr>
              <w:t xml:space="preserve"> are introduced, the extension is determined by X*N</w:t>
            </w:r>
            <w:r w:rsidRPr="002A3186">
              <w:rPr>
                <w:rFonts w:eastAsia="宋体" w:cstheme="minorBidi"/>
                <w:bCs/>
                <w:kern w:val="2"/>
                <w:sz w:val="16"/>
                <w:szCs w:val="21"/>
                <w:vertAlign w:val="subscript"/>
                <w:lang w:eastAsia="zh-CN"/>
              </w:rPr>
              <w:t>RB</w:t>
            </w:r>
            <w:r w:rsidRPr="002A3186">
              <w:rPr>
                <w:rFonts w:eastAsia="宋体" w:cstheme="minorBidi"/>
                <w:bCs/>
                <w:kern w:val="2"/>
                <w:sz w:val="16"/>
                <w:szCs w:val="21"/>
                <w:lang w:eastAsia="zh-CN"/>
              </w:rPr>
              <w:t xml:space="preserve"> at each side, where X &lt; 0.5</w:t>
            </w:r>
          </w:p>
          <w:p w14:paraId="69561C1A" w14:textId="04C4F09E" w:rsidR="002A3186" w:rsidRPr="002A3186" w:rsidRDefault="002A3186" w:rsidP="002A3186">
            <w:pPr>
              <w:pStyle w:val="a7"/>
              <w:numPr>
                <w:ilvl w:val="1"/>
                <w:numId w:val="8"/>
              </w:numPr>
              <w:overflowPunct w:val="0"/>
              <w:autoSpaceDE w:val="0"/>
              <w:autoSpaceDN w:val="0"/>
              <w:adjustRightInd w:val="0"/>
              <w:spacing w:after="0"/>
              <w:ind w:left="1656"/>
              <w:contextualSpacing w:val="0"/>
              <w:jc w:val="both"/>
              <w:textAlignment w:val="baseline"/>
              <w:rPr>
                <w:rFonts w:eastAsia="宋体"/>
                <w:sz w:val="16"/>
                <w:szCs w:val="24"/>
                <w:lang w:eastAsia="zh-CN"/>
              </w:rPr>
            </w:pPr>
            <w:r w:rsidRPr="002A3186">
              <w:rPr>
                <w:rFonts w:eastAsia="宋体" w:cstheme="minorBidi"/>
                <w:bCs/>
                <w:kern w:val="2"/>
                <w:sz w:val="16"/>
                <w:szCs w:val="21"/>
                <w:lang w:eastAsia="zh-CN"/>
              </w:rPr>
              <w:t>The extended RBs are aligned with common RB grid</w:t>
            </w:r>
          </w:p>
          <w:p w14:paraId="2781000B" w14:textId="77777777" w:rsidR="002A3186" w:rsidRPr="002A3186" w:rsidRDefault="002A3186" w:rsidP="002A3186">
            <w:pPr>
              <w:pStyle w:val="4"/>
              <w:spacing w:before="0" w:beforeAutospacing="0" w:afterLines="0" w:after="0"/>
              <w:rPr>
                <w:rFonts w:ascii="Times New Roman" w:hAnsi="Times New Roman"/>
                <w:b/>
                <w:sz w:val="16"/>
                <w:u w:val="single"/>
                <w:lang w:val="en-US" w:eastAsia="ko-KR"/>
              </w:rPr>
            </w:pPr>
            <w:r w:rsidRPr="002A3186">
              <w:rPr>
                <w:rFonts w:ascii="Times New Roman" w:hAnsi="Times New Roman"/>
                <w:b/>
                <w:sz w:val="16"/>
                <w:u w:val="single"/>
                <w:lang w:val="en-US" w:eastAsia="ko-KR"/>
              </w:rPr>
              <w:t xml:space="preserve">Issue 1-1-2: Fixed or flexible extension </w:t>
            </w:r>
          </w:p>
          <w:p w14:paraId="1AEB5D5F" w14:textId="77777777" w:rsidR="002A3186" w:rsidRPr="002A3186" w:rsidRDefault="002A3186" w:rsidP="002A3186">
            <w:pPr>
              <w:pStyle w:val="a7"/>
              <w:numPr>
                <w:ilvl w:val="0"/>
                <w:numId w:val="8"/>
              </w:numPr>
              <w:spacing w:after="0"/>
              <w:ind w:left="720"/>
              <w:contextualSpacing w:val="0"/>
              <w:rPr>
                <w:iCs/>
                <w:sz w:val="16"/>
                <w:highlight w:val="green"/>
                <w:lang w:eastAsia="zh-CN"/>
              </w:rPr>
            </w:pPr>
            <w:r w:rsidRPr="002A3186">
              <w:rPr>
                <w:rFonts w:hint="eastAsia"/>
                <w:iCs/>
                <w:sz w:val="16"/>
                <w:highlight w:val="green"/>
                <w:lang w:eastAsia="zh-CN"/>
              </w:rPr>
              <w:t>A</w:t>
            </w:r>
            <w:r w:rsidRPr="002A3186">
              <w:rPr>
                <w:iCs/>
                <w:sz w:val="16"/>
                <w:highlight w:val="green"/>
                <w:lang w:eastAsia="zh-CN"/>
              </w:rPr>
              <w:t>greement in main session:</w:t>
            </w:r>
          </w:p>
          <w:p w14:paraId="5269C1E7" w14:textId="77777777" w:rsidR="002A3186" w:rsidRPr="002A3186" w:rsidRDefault="002A3186" w:rsidP="002A3186">
            <w:pPr>
              <w:pStyle w:val="a7"/>
              <w:numPr>
                <w:ilvl w:val="1"/>
                <w:numId w:val="8"/>
              </w:numPr>
              <w:overflowPunct w:val="0"/>
              <w:autoSpaceDE w:val="0"/>
              <w:autoSpaceDN w:val="0"/>
              <w:adjustRightInd w:val="0"/>
              <w:spacing w:after="0"/>
              <w:ind w:left="1656"/>
              <w:contextualSpacing w:val="0"/>
              <w:jc w:val="both"/>
              <w:textAlignment w:val="baseline"/>
              <w:rPr>
                <w:sz w:val="16"/>
                <w:szCs w:val="24"/>
                <w:lang w:eastAsia="zh-CN"/>
              </w:rPr>
            </w:pPr>
            <w:r w:rsidRPr="002A3186">
              <w:rPr>
                <w:sz w:val="16"/>
                <w:szCs w:val="21"/>
                <w:lang w:eastAsia="zh-CN"/>
              </w:rPr>
              <w:t>Fixed value (0.5*CBW and/or 0.5*N</w:t>
            </w:r>
            <w:r w:rsidRPr="002A3186">
              <w:rPr>
                <w:sz w:val="16"/>
                <w:szCs w:val="21"/>
                <w:vertAlign w:val="subscript"/>
                <w:lang w:eastAsia="zh-CN"/>
              </w:rPr>
              <w:t>RB</w:t>
            </w:r>
            <w:r w:rsidRPr="002A3186">
              <w:rPr>
                <w:sz w:val="16"/>
                <w:szCs w:val="21"/>
                <w:lang w:eastAsia="zh-CN"/>
              </w:rPr>
              <w:t xml:space="preserve">) for </w:t>
            </w:r>
            <w:r w:rsidRPr="002A3186">
              <w:rPr>
                <w:rFonts w:cstheme="minorBidi"/>
                <w:bCs/>
                <w:kern w:val="2"/>
                <w:sz w:val="16"/>
                <w:szCs w:val="21"/>
                <w:lang w:eastAsia="zh-CN"/>
              </w:rPr>
              <w:t>Symmetrical/ Asymmetric</w:t>
            </w:r>
            <w:r w:rsidRPr="002A3186">
              <w:rPr>
                <w:sz w:val="16"/>
                <w:szCs w:val="21"/>
                <w:lang w:eastAsia="zh-CN"/>
              </w:rPr>
              <w:t xml:space="preserve"> by default for UE supporting the MPR reduction feature</w:t>
            </w:r>
          </w:p>
          <w:p w14:paraId="50E7CD82" w14:textId="0B32D09F" w:rsidR="002A3186" w:rsidRPr="002A3186" w:rsidRDefault="002A3186" w:rsidP="002A3186">
            <w:pPr>
              <w:pStyle w:val="a7"/>
              <w:numPr>
                <w:ilvl w:val="2"/>
                <w:numId w:val="8"/>
              </w:numPr>
              <w:overflowPunct w:val="0"/>
              <w:autoSpaceDE w:val="0"/>
              <w:autoSpaceDN w:val="0"/>
              <w:adjustRightInd w:val="0"/>
              <w:spacing w:after="0"/>
              <w:ind w:left="2376"/>
              <w:contextualSpacing w:val="0"/>
              <w:jc w:val="both"/>
              <w:textAlignment w:val="baseline"/>
              <w:rPr>
                <w:sz w:val="16"/>
                <w:szCs w:val="24"/>
                <w:lang w:eastAsia="zh-CN"/>
              </w:rPr>
            </w:pPr>
            <w:r w:rsidRPr="002A3186">
              <w:rPr>
                <w:sz w:val="16"/>
                <w:szCs w:val="21"/>
                <w:lang w:eastAsia="zh-CN"/>
              </w:rPr>
              <w:t>In addition, consider a limited number of additional fixed values with capability</w:t>
            </w:r>
          </w:p>
          <w:p w14:paraId="67C3C8AB" w14:textId="77777777" w:rsidR="002A3186" w:rsidRPr="002A3186" w:rsidRDefault="002A3186" w:rsidP="002A3186">
            <w:pPr>
              <w:pStyle w:val="4"/>
              <w:spacing w:before="0" w:beforeAutospacing="0" w:afterLines="0" w:after="0"/>
              <w:rPr>
                <w:rFonts w:ascii="Times New Roman" w:hAnsi="Times New Roman"/>
                <w:b/>
                <w:sz w:val="16"/>
                <w:u w:val="single"/>
                <w:lang w:val="en-US" w:eastAsia="ko-KR"/>
              </w:rPr>
            </w:pPr>
            <w:r w:rsidRPr="002A3186">
              <w:rPr>
                <w:rFonts w:ascii="Times New Roman" w:hAnsi="Times New Roman"/>
                <w:b/>
                <w:sz w:val="16"/>
                <w:u w:val="single"/>
                <w:lang w:val="en-US" w:eastAsia="ko-KR"/>
              </w:rPr>
              <w:t>Issue 1-1-3: Derivation of new inner RB region in extended CBW</w:t>
            </w:r>
          </w:p>
          <w:p w14:paraId="5CF63D28" w14:textId="77777777" w:rsidR="002A3186" w:rsidRPr="002A3186" w:rsidRDefault="002A3186" w:rsidP="002A3186">
            <w:pPr>
              <w:pStyle w:val="a7"/>
              <w:numPr>
                <w:ilvl w:val="0"/>
                <w:numId w:val="8"/>
              </w:numPr>
              <w:spacing w:after="0"/>
              <w:ind w:left="720"/>
              <w:contextualSpacing w:val="0"/>
              <w:rPr>
                <w:rFonts w:eastAsia="宋体"/>
                <w:sz w:val="16"/>
                <w:szCs w:val="24"/>
                <w:lang w:eastAsia="zh-CN"/>
              </w:rPr>
            </w:pPr>
            <w:r w:rsidRPr="002A3186">
              <w:rPr>
                <w:rFonts w:eastAsia="宋体"/>
                <w:sz w:val="16"/>
                <w:szCs w:val="24"/>
                <w:lang w:eastAsia="zh-CN"/>
              </w:rPr>
              <w:t>WF</w:t>
            </w:r>
          </w:p>
          <w:p w14:paraId="0C89FB56" w14:textId="483486E8" w:rsidR="002A3186" w:rsidRPr="002A3186" w:rsidRDefault="002A3186" w:rsidP="002A3186">
            <w:pPr>
              <w:pStyle w:val="a7"/>
              <w:numPr>
                <w:ilvl w:val="1"/>
                <w:numId w:val="8"/>
              </w:numPr>
              <w:spacing w:after="0"/>
              <w:ind w:left="1440"/>
              <w:contextualSpacing w:val="0"/>
              <w:rPr>
                <w:rFonts w:eastAsia="宋体"/>
                <w:sz w:val="16"/>
                <w:szCs w:val="24"/>
                <w:lang w:eastAsia="zh-CN"/>
              </w:rPr>
            </w:pPr>
            <w:r w:rsidRPr="002A3186">
              <w:rPr>
                <w:rFonts w:eastAsia="宋体" w:hint="eastAsia"/>
                <w:sz w:val="16"/>
                <w:szCs w:val="24"/>
                <w:lang w:eastAsia="zh-CN"/>
              </w:rPr>
              <w:t>FFS</w:t>
            </w:r>
            <w:r w:rsidRPr="002A3186">
              <w:rPr>
                <w:rFonts w:eastAsia="宋体"/>
                <w:sz w:val="16"/>
                <w:szCs w:val="24"/>
                <w:lang w:eastAsia="zh-CN"/>
              </w:rPr>
              <w:t xml:space="preserve"> in next meeting</w:t>
            </w:r>
          </w:p>
          <w:p w14:paraId="247BCF03" w14:textId="77777777" w:rsidR="002A3186" w:rsidRPr="002A3186" w:rsidRDefault="002A3186" w:rsidP="002A3186">
            <w:pPr>
              <w:pStyle w:val="4"/>
              <w:spacing w:before="0" w:beforeAutospacing="0" w:afterLines="0" w:after="0"/>
              <w:rPr>
                <w:rFonts w:ascii="Times New Roman" w:hAnsi="Times New Roman"/>
                <w:b/>
                <w:sz w:val="16"/>
                <w:u w:val="single"/>
                <w:lang w:val="en-US" w:eastAsia="ko-KR"/>
              </w:rPr>
            </w:pPr>
            <w:r w:rsidRPr="002A3186">
              <w:rPr>
                <w:rFonts w:ascii="Times New Roman" w:hAnsi="Times New Roman"/>
                <w:b/>
                <w:sz w:val="16"/>
                <w:u w:val="single"/>
                <w:lang w:val="en-US" w:eastAsia="ko-KR"/>
              </w:rPr>
              <w:t>Issue 1-1-4: Guard band for extended CBW</w:t>
            </w:r>
          </w:p>
          <w:p w14:paraId="3CC1657B" w14:textId="77777777" w:rsidR="002A3186" w:rsidRPr="002A3186" w:rsidRDefault="002A3186" w:rsidP="002A3186">
            <w:pPr>
              <w:pStyle w:val="a7"/>
              <w:numPr>
                <w:ilvl w:val="0"/>
                <w:numId w:val="8"/>
              </w:numPr>
              <w:spacing w:after="0"/>
              <w:ind w:left="714" w:hanging="357"/>
              <w:contextualSpacing w:val="0"/>
              <w:rPr>
                <w:sz w:val="16"/>
                <w:szCs w:val="24"/>
                <w:lang w:eastAsia="zh-CN"/>
              </w:rPr>
            </w:pPr>
            <w:r w:rsidRPr="002A3186">
              <w:rPr>
                <w:rFonts w:eastAsia="宋体"/>
                <w:sz w:val="16"/>
                <w:szCs w:val="24"/>
                <w:lang w:eastAsia="zh-CN"/>
              </w:rPr>
              <w:t xml:space="preserve">Options </w:t>
            </w:r>
          </w:p>
          <w:p w14:paraId="625EECC8" w14:textId="77777777" w:rsidR="002A3186" w:rsidRPr="002A3186" w:rsidRDefault="002A3186" w:rsidP="002A3186">
            <w:pPr>
              <w:pStyle w:val="a7"/>
              <w:numPr>
                <w:ilvl w:val="1"/>
                <w:numId w:val="8"/>
              </w:numPr>
              <w:spacing w:after="0"/>
              <w:ind w:left="1440"/>
              <w:contextualSpacing w:val="0"/>
              <w:jc w:val="both"/>
              <w:rPr>
                <w:rFonts w:eastAsia="宋体"/>
                <w:sz w:val="16"/>
                <w:szCs w:val="24"/>
                <w:lang w:eastAsia="zh-CN"/>
              </w:rPr>
            </w:pPr>
            <w:r w:rsidRPr="002A3186">
              <w:rPr>
                <w:rFonts w:eastAsia="宋体"/>
                <w:sz w:val="16"/>
                <w:szCs w:val="24"/>
                <w:lang w:eastAsia="zh-CN"/>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6EAEB156" w14:textId="77777777" w:rsidR="002A3186" w:rsidRPr="002A3186" w:rsidRDefault="002A3186" w:rsidP="002A3186">
            <w:pPr>
              <w:pStyle w:val="a7"/>
              <w:numPr>
                <w:ilvl w:val="1"/>
                <w:numId w:val="8"/>
              </w:numPr>
              <w:spacing w:after="0"/>
              <w:ind w:left="1440"/>
              <w:contextualSpacing w:val="0"/>
              <w:jc w:val="both"/>
              <w:rPr>
                <w:rFonts w:eastAsia="宋体"/>
                <w:sz w:val="16"/>
                <w:szCs w:val="24"/>
                <w:lang w:eastAsia="zh-CN"/>
              </w:rPr>
            </w:pPr>
            <w:r w:rsidRPr="002A3186">
              <w:rPr>
                <w:rFonts w:eastAsia="宋体"/>
                <w:sz w:val="16"/>
                <w:szCs w:val="24"/>
                <w:lang w:eastAsia="zh-CN"/>
              </w:rPr>
              <w:t>Option 2: NRB based extension and associated guard band:</w:t>
            </w:r>
          </w:p>
          <w:p w14:paraId="3ED613AC" w14:textId="77777777" w:rsidR="002A3186" w:rsidRPr="002A3186" w:rsidRDefault="002A3186" w:rsidP="002A3186">
            <w:pPr>
              <w:pStyle w:val="a7"/>
              <w:numPr>
                <w:ilvl w:val="2"/>
                <w:numId w:val="8"/>
              </w:numPr>
              <w:spacing w:after="0"/>
              <w:ind w:left="2376"/>
              <w:contextualSpacing w:val="0"/>
              <w:jc w:val="both"/>
              <w:rPr>
                <w:rFonts w:eastAsia="宋体"/>
                <w:sz w:val="16"/>
                <w:szCs w:val="24"/>
                <w:lang w:eastAsia="zh-CN"/>
              </w:rPr>
            </w:pPr>
            <w:r w:rsidRPr="002A3186">
              <w:rPr>
                <w:rFonts w:eastAsia="Arial"/>
                <w:b/>
                <w:bCs/>
                <w:sz w:val="16"/>
                <w:lang w:eastAsia="zh-CN"/>
              </w:rPr>
              <w:t>maximum bandwidth extension</w:t>
            </w:r>
            <w:r w:rsidRPr="002A3186">
              <w:rPr>
                <w:rFonts w:eastAsia="宋体"/>
                <w:sz w:val="16"/>
                <w:szCs w:val="24"/>
                <w:lang w:eastAsia="zh-CN"/>
              </w:rPr>
              <w:t>: The extended RB BW NRBext inherits the guard-bands (GBext) from the next corresponding existing higher CBW that uses the next higher NRB versus NRBext.</w:t>
            </w:r>
          </w:p>
          <w:p w14:paraId="35BD88D3" w14:textId="77777777" w:rsidR="002A3186" w:rsidRPr="002A3186" w:rsidRDefault="002A3186" w:rsidP="002A3186">
            <w:pPr>
              <w:pStyle w:val="a7"/>
              <w:numPr>
                <w:ilvl w:val="2"/>
                <w:numId w:val="8"/>
              </w:numPr>
              <w:spacing w:after="0"/>
              <w:ind w:left="2376"/>
              <w:contextualSpacing w:val="0"/>
              <w:jc w:val="both"/>
              <w:rPr>
                <w:rFonts w:eastAsia="宋体"/>
                <w:sz w:val="16"/>
                <w:szCs w:val="24"/>
                <w:lang w:eastAsia="zh-CN"/>
              </w:rPr>
            </w:pPr>
            <w:r w:rsidRPr="002A3186">
              <w:rPr>
                <w:rFonts w:eastAsia="Arial"/>
                <w:b/>
                <w:bCs/>
                <w:sz w:val="16"/>
                <w:lang w:eastAsia="zh-CN"/>
              </w:rPr>
              <w:t>flexible NRB-based extension:</w:t>
            </w:r>
            <w:r w:rsidRPr="002A3186">
              <w:rPr>
                <w:rFonts w:eastAsia="宋体"/>
                <w:sz w:val="16"/>
                <w:szCs w:val="24"/>
                <w:lang w:eastAsia="zh-CN"/>
              </w:rPr>
              <w:t xml:space="preserve"> Similarly to the ceil(NRB/2) extension, the guard band mapping for the fractional NRB extension can inherit the guard band from the next corresponding existing higher CBW that uses the next higher NRB versus NRBext</w:t>
            </w:r>
          </w:p>
          <w:p w14:paraId="4336CA3D" w14:textId="77777777" w:rsidR="002A3186" w:rsidRPr="002A3186" w:rsidRDefault="002A3186" w:rsidP="002A3186">
            <w:pPr>
              <w:pStyle w:val="a7"/>
              <w:numPr>
                <w:ilvl w:val="1"/>
                <w:numId w:val="8"/>
              </w:numPr>
              <w:spacing w:after="0"/>
              <w:ind w:left="1440"/>
              <w:contextualSpacing w:val="0"/>
              <w:jc w:val="both"/>
              <w:rPr>
                <w:rFonts w:eastAsia="宋体"/>
                <w:bCs/>
                <w:sz w:val="16"/>
                <w:szCs w:val="24"/>
                <w:lang w:eastAsia="zh-CN"/>
              </w:rPr>
            </w:pPr>
            <w:r w:rsidRPr="002A3186">
              <w:rPr>
                <w:rFonts w:eastAsia="宋体" w:hint="eastAsia"/>
                <w:bCs/>
                <w:sz w:val="16"/>
                <w:szCs w:val="24"/>
                <w:lang w:eastAsia="zh-CN"/>
              </w:rPr>
              <w:t>O</w:t>
            </w:r>
            <w:r w:rsidRPr="002A3186">
              <w:rPr>
                <w:rFonts w:eastAsia="宋体"/>
                <w:bCs/>
                <w:sz w:val="16"/>
                <w:szCs w:val="24"/>
                <w:lang w:eastAsia="zh-CN"/>
              </w:rPr>
              <w:t>ption 3: The GBs of extended UE CBW should only be retained on the side that is far away from the original CBW. The GBs of extended UE CBW reuse the size of original GB of UE CBW.</w:t>
            </w:r>
          </w:p>
          <w:p w14:paraId="27F959DB" w14:textId="77777777" w:rsidR="002A3186" w:rsidRPr="002A3186" w:rsidRDefault="002A3186" w:rsidP="002A3186">
            <w:pPr>
              <w:pStyle w:val="a7"/>
              <w:numPr>
                <w:ilvl w:val="1"/>
                <w:numId w:val="8"/>
              </w:numPr>
              <w:spacing w:after="0"/>
              <w:ind w:left="1440"/>
              <w:contextualSpacing w:val="0"/>
              <w:jc w:val="both"/>
              <w:rPr>
                <w:rFonts w:eastAsia="宋体"/>
                <w:bCs/>
                <w:sz w:val="16"/>
                <w:szCs w:val="24"/>
                <w:lang w:eastAsia="zh-CN"/>
              </w:rPr>
            </w:pPr>
            <w:r w:rsidRPr="002A3186">
              <w:rPr>
                <w:rFonts w:eastAsia="宋体" w:hint="eastAsia"/>
                <w:bCs/>
                <w:sz w:val="16"/>
                <w:szCs w:val="24"/>
                <w:lang w:eastAsia="zh-CN"/>
              </w:rPr>
              <w:lastRenderedPageBreak/>
              <w:t>O</w:t>
            </w:r>
            <w:r w:rsidRPr="002A3186">
              <w:rPr>
                <w:rFonts w:eastAsia="宋体"/>
                <w:bCs/>
                <w:sz w:val="16"/>
                <w:szCs w:val="24"/>
                <w:lang w:eastAsia="zh-CN"/>
              </w:rPr>
              <w:t>ption 4: The GBs of the extended CBW shall be the remaining portion obtained by subtracting the RB numbers from the specified channel bandwidth when the extended CBW is selected from Table 5.3.2-1 in 3GPP TS 38.101-1.</w:t>
            </w:r>
          </w:p>
          <w:p w14:paraId="23F8FC47" w14:textId="77777777" w:rsidR="002A3186" w:rsidRPr="002A3186" w:rsidRDefault="002A3186" w:rsidP="002A3186">
            <w:pPr>
              <w:pStyle w:val="a7"/>
              <w:numPr>
                <w:ilvl w:val="1"/>
                <w:numId w:val="8"/>
              </w:numPr>
              <w:spacing w:after="0"/>
              <w:ind w:left="1440"/>
              <w:contextualSpacing w:val="0"/>
              <w:jc w:val="both"/>
              <w:rPr>
                <w:rFonts w:eastAsia="宋体"/>
                <w:bCs/>
                <w:sz w:val="16"/>
                <w:szCs w:val="24"/>
                <w:lang w:eastAsia="zh-CN"/>
              </w:rPr>
            </w:pPr>
            <w:r w:rsidRPr="002A3186">
              <w:rPr>
                <w:rFonts w:eastAsia="宋体" w:hint="eastAsia"/>
                <w:bCs/>
                <w:sz w:val="16"/>
                <w:szCs w:val="24"/>
                <w:lang w:eastAsia="zh-CN"/>
              </w:rPr>
              <w:t>O</w:t>
            </w:r>
            <w:r w:rsidRPr="002A3186">
              <w:rPr>
                <w:rFonts w:eastAsia="宋体"/>
                <w:bCs/>
                <w:sz w:val="16"/>
                <w:szCs w:val="24"/>
                <w:lang w:eastAsia="zh-CN"/>
              </w:rPr>
              <w:t>thers</w:t>
            </w:r>
          </w:p>
          <w:p w14:paraId="21F301D7" w14:textId="77777777" w:rsidR="002A3186" w:rsidRPr="002A3186" w:rsidRDefault="002A3186" w:rsidP="002A3186">
            <w:pPr>
              <w:pStyle w:val="a7"/>
              <w:numPr>
                <w:ilvl w:val="0"/>
                <w:numId w:val="8"/>
              </w:numPr>
              <w:spacing w:after="0"/>
              <w:ind w:left="720"/>
              <w:contextualSpacing w:val="0"/>
              <w:rPr>
                <w:rFonts w:eastAsia="宋体"/>
                <w:sz w:val="16"/>
                <w:szCs w:val="24"/>
                <w:lang w:eastAsia="zh-CN"/>
              </w:rPr>
            </w:pPr>
            <w:r w:rsidRPr="002A3186">
              <w:rPr>
                <w:rFonts w:eastAsia="宋体"/>
                <w:sz w:val="16"/>
                <w:szCs w:val="24"/>
                <w:lang w:eastAsia="zh-CN"/>
              </w:rPr>
              <w:t>WF</w:t>
            </w:r>
          </w:p>
          <w:p w14:paraId="27CFF00A" w14:textId="22BA1B9A" w:rsidR="002A3186" w:rsidRPr="002A3186" w:rsidRDefault="002A3186" w:rsidP="002A3186">
            <w:pPr>
              <w:pStyle w:val="a7"/>
              <w:numPr>
                <w:ilvl w:val="1"/>
                <w:numId w:val="8"/>
              </w:numPr>
              <w:spacing w:after="0"/>
              <w:ind w:left="1440"/>
              <w:contextualSpacing w:val="0"/>
              <w:rPr>
                <w:rFonts w:eastAsia="宋体"/>
                <w:szCs w:val="24"/>
                <w:lang w:eastAsia="zh-CN"/>
              </w:rPr>
            </w:pPr>
            <w:r w:rsidRPr="002A3186">
              <w:rPr>
                <w:rFonts w:eastAsia="宋体" w:hint="eastAsia"/>
                <w:sz w:val="16"/>
                <w:szCs w:val="24"/>
                <w:lang w:eastAsia="zh-CN"/>
              </w:rPr>
              <w:t>FFS</w:t>
            </w:r>
            <w:r w:rsidRPr="002A3186">
              <w:rPr>
                <w:rFonts w:eastAsia="宋体"/>
                <w:sz w:val="16"/>
                <w:szCs w:val="24"/>
                <w:lang w:eastAsia="zh-CN"/>
              </w:rPr>
              <w:t xml:space="preserve"> in next meeting</w:t>
            </w:r>
          </w:p>
        </w:tc>
      </w:tr>
    </w:tbl>
    <w:p w14:paraId="3C939CEF" w14:textId="0F9E4D7C" w:rsidR="002A3186" w:rsidRDefault="002A3186" w:rsidP="00AC5EC6">
      <w:pPr>
        <w:overflowPunct/>
        <w:autoSpaceDE/>
        <w:autoSpaceDN/>
        <w:adjustRightInd/>
        <w:spacing w:after="0"/>
        <w:jc w:val="both"/>
        <w:textAlignment w:val="auto"/>
        <w:rPr>
          <w:rFonts w:eastAsia="宋体"/>
          <w:lang w:eastAsia="zh-CN"/>
        </w:rPr>
      </w:pPr>
    </w:p>
    <w:p w14:paraId="124F4D5D" w14:textId="18920F16" w:rsidR="00084E24" w:rsidRPr="003F24D7" w:rsidRDefault="00CB5CA0" w:rsidP="003A1FC0">
      <w:pPr>
        <w:overflowPunct/>
        <w:autoSpaceDE/>
        <w:autoSpaceDN/>
        <w:adjustRightInd/>
        <w:spacing w:after="0"/>
        <w:jc w:val="both"/>
        <w:textAlignment w:val="auto"/>
        <w:rPr>
          <w:rFonts w:eastAsia="宋体"/>
          <w:lang w:eastAsia="zh-CN"/>
        </w:rPr>
      </w:pPr>
      <w:r>
        <w:rPr>
          <w:rFonts w:eastAsia="宋体"/>
          <w:lang w:eastAsia="zh-CN"/>
        </w:rPr>
        <w:t xml:space="preserve">So </w:t>
      </w:r>
      <w:r w:rsidR="00303C93">
        <w:rPr>
          <w:rFonts w:eastAsia="宋体"/>
          <w:lang w:eastAsia="zh-CN"/>
        </w:rPr>
        <w:t xml:space="preserve">in this contribution </w:t>
      </w:r>
      <w:r w:rsidR="00496998">
        <w:rPr>
          <w:rFonts w:eastAsia="宋体"/>
          <w:lang w:eastAsia="zh-CN"/>
        </w:rPr>
        <w:t>w</w:t>
      </w:r>
      <w:r w:rsidR="00496998" w:rsidRPr="00496998">
        <w:rPr>
          <w:rFonts w:eastAsia="宋体"/>
          <w:lang w:eastAsia="zh-CN"/>
        </w:rPr>
        <w:t xml:space="preserve">e bring </w:t>
      </w:r>
      <w:r w:rsidR="00E7078E">
        <w:rPr>
          <w:rFonts w:eastAsia="宋体"/>
          <w:lang w:eastAsia="zh-CN"/>
        </w:rPr>
        <w:t>our</w:t>
      </w:r>
      <w:r w:rsidR="00496998" w:rsidRPr="00496998">
        <w:rPr>
          <w:rFonts w:eastAsia="宋体"/>
          <w:lang w:eastAsia="zh-CN"/>
        </w:rPr>
        <w:t xml:space="preserve"> perspective</w:t>
      </w:r>
      <w:r w:rsidR="00496998">
        <w:rPr>
          <w:rFonts w:eastAsia="宋体"/>
          <w:lang w:eastAsia="zh-CN"/>
        </w:rPr>
        <w:t xml:space="preserve"> </w:t>
      </w:r>
      <w:r w:rsidR="003A1FC0">
        <w:rPr>
          <w:rFonts w:eastAsia="宋体"/>
          <w:lang w:eastAsia="zh-CN"/>
        </w:rPr>
        <w:t>on</w:t>
      </w:r>
      <w:r w:rsidR="00303C93">
        <w:rPr>
          <w:rFonts w:eastAsia="宋体"/>
          <w:lang w:eastAsia="zh-CN"/>
        </w:rPr>
        <w:t xml:space="preserve"> </w:t>
      </w:r>
      <w:r w:rsidR="00303C93" w:rsidRPr="00303C93">
        <w:rPr>
          <w:rFonts w:eastAsia="宋体"/>
          <w:lang w:eastAsia="zh-CN"/>
        </w:rPr>
        <w:t>Fixed or flexible extension</w:t>
      </w:r>
      <w:r w:rsidR="003A1FC0">
        <w:rPr>
          <w:rFonts w:eastAsia="宋体"/>
          <w:lang w:eastAsia="zh-CN"/>
        </w:rPr>
        <w:t xml:space="preserve">, and the method of converting inner RB allocation to outer RB allocation. </w:t>
      </w:r>
    </w:p>
    <w:p w14:paraId="0757B0F2" w14:textId="77777777" w:rsidR="00AB0650" w:rsidRDefault="00AB0650" w:rsidP="003A1FC0">
      <w:pPr>
        <w:pStyle w:val="1"/>
        <w:rPr>
          <w:rFonts w:eastAsia="宋体"/>
          <w:lang w:eastAsia="zh-CN"/>
        </w:rPr>
      </w:pPr>
      <w:r w:rsidRPr="00E14F5F">
        <w:rPr>
          <w:rFonts w:eastAsia="宋体"/>
          <w:lang w:eastAsia="zh-CN"/>
        </w:rPr>
        <w:t>Discussion</w:t>
      </w:r>
    </w:p>
    <w:p w14:paraId="4A2BE451" w14:textId="5A86CF59" w:rsidR="00952D7B" w:rsidRPr="00417A2C" w:rsidRDefault="00417A2C" w:rsidP="00417A2C">
      <w:pPr>
        <w:pStyle w:val="2"/>
        <w:spacing w:beforeLines="50" w:before="156" w:beforeAutospacing="0" w:afterLines="50" w:after="156"/>
        <w:ind w:left="578" w:hanging="578"/>
        <w:rPr>
          <w:color w:val="000000" w:themeColor="text1"/>
          <w:sz w:val="24"/>
          <w:szCs w:val="16"/>
        </w:rPr>
      </w:pPr>
      <w:r w:rsidRPr="00417A2C">
        <w:rPr>
          <w:color w:val="000000" w:themeColor="text1"/>
          <w:sz w:val="24"/>
          <w:szCs w:val="16"/>
        </w:rPr>
        <w:t xml:space="preserve">Compromised </w:t>
      </w:r>
      <w:r>
        <w:rPr>
          <w:color w:val="000000" w:themeColor="text1"/>
          <w:sz w:val="24"/>
          <w:szCs w:val="16"/>
        </w:rPr>
        <w:t xml:space="preserve">solution for flexible </w:t>
      </w:r>
      <w:r w:rsidR="008D1946" w:rsidRPr="00417A2C">
        <w:rPr>
          <w:color w:val="000000" w:themeColor="text1"/>
          <w:sz w:val="24"/>
          <w:szCs w:val="16"/>
        </w:rPr>
        <w:t>RB extension</w:t>
      </w:r>
      <w:r w:rsidR="005E4876">
        <w:rPr>
          <w:color w:val="000000" w:themeColor="text1"/>
          <w:sz w:val="24"/>
          <w:szCs w:val="16"/>
        </w:rPr>
        <w:t xml:space="preserve"> with capability</w:t>
      </w:r>
    </w:p>
    <w:p w14:paraId="36102CB5" w14:textId="59B27AB2" w:rsidR="003A4E2F" w:rsidRDefault="003E3D60" w:rsidP="00812581">
      <w:pPr>
        <w:spacing w:after="0"/>
        <w:jc w:val="both"/>
        <w:rPr>
          <w:color w:val="000000" w:themeColor="text1"/>
        </w:rPr>
      </w:pPr>
      <w:r>
        <w:rPr>
          <w:color w:val="000000" w:themeColor="text1"/>
        </w:rPr>
        <w:t>As we provided in our last paper</w:t>
      </w:r>
      <w:r w:rsidR="003A4E2F">
        <w:rPr>
          <w:color w:val="000000" w:themeColor="text1"/>
        </w:rPr>
        <w:t xml:space="preserve">, </w:t>
      </w:r>
      <w:r>
        <w:rPr>
          <w:color w:val="000000" w:themeColor="text1"/>
        </w:rPr>
        <w:t>from operator’s perspective</w:t>
      </w:r>
      <w:r w:rsidR="00A707E9">
        <w:rPr>
          <w:color w:val="000000" w:themeColor="text1"/>
        </w:rPr>
        <w:t>,</w:t>
      </w:r>
      <w:r>
        <w:rPr>
          <w:color w:val="000000" w:themeColor="text1"/>
        </w:rPr>
        <w:t xml:space="preserve"> </w:t>
      </w:r>
      <w:r w:rsidR="001B18ED">
        <w:rPr>
          <w:rFonts w:eastAsia="宋体"/>
          <w:color w:val="000000" w:themeColor="text1"/>
          <w:szCs w:val="24"/>
        </w:rPr>
        <w:t>n</w:t>
      </w:r>
      <w:r w:rsidR="00812581">
        <w:rPr>
          <w:rFonts w:eastAsia="宋体"/>
          <w:color w:val="000000" w:themeColor="text1"/>
          <w:szCs w:val="24"/>
        </w:rPr>
        <w:t xml:space="preserve">ot all scenarios can </w:t>
      </w:r>
      <w:r w:rsidR="00812581" w:rsidRPr="008D0BA7">
        <w:rPr>
          <w:rFonts w:eastAsia="宋体"/>
          <w:color w:val="000000" w:themeColor="text1"/>
          <w:szCs w:val="24"/>
        </w:rPr>
        <w:t>satisfy</w:t>
      </w:r>
      <w:r w:rsidR="00812581">
        <w:rPr>
          <w:rFonts w:eastAsia="宋体"/>
          <w:color w:val="000000" w:themeColor="text1"/>
          <w:szCs w:val="24"/>
        </w:rPr>
        <w:t xml:space="preserve"> 0.5* UE CBW extension and there should be a solution to </w:t>
      </w:r>
      <w:r w:rsidR="002E1162">
        <w:rPr>
          <w:rFonts w:eastAsia="宋体"/>
          <w:color w:val="000000" w:themeColor="text1"/>
          <w:szCs w:val="24"/>
        </w:rPr>
        <w:t>reduce MPR when t</w:t>
      </w:r>
      <w:r w:rsidR="002E1162" w:rsidRPr="002E1162">
        <w:rPr>
          <w:rFonts w:eastAsia="宋体"/>
          <w:color w:val="000000" w:themeColor="text1"/>
          <w:szCs w:val="24"/>
        </w:rPr>
        <w:t xml:space="preserve">he </w:t>
      </w:r>
      <w:r w:rsidR="002E1162">
        <w:rPr>
          <w:rFonts w:eastAsia="宋体"/>
          <w:color w:val="000000" w:themeColor="text1"/>
          <w:szCs w:val="24"/>
        </w:rPr>
        <w:t>extension</w:t>
      </w:r>
      <w:r w:rsidR="002E1162" w:rsidRPr="002E1162">
        <w:rPr>
          <w:rFonts w:eastAsia="宋体"/>
          <w:color w:val="000000" w:themeColor="text1"/>
          <w:szCs w:val="24"/>
        </w:rPr>
        <w:t xml:space="preserve"> space of spectrum is limited</w:t>
      </w:r>
      <w:r w:rsidR="001B18ED">
        <w:rPr>
          <w:rFonts w:eastAsia="宋体"/>
          <w:color w:val="000000" w:themeColor="text1"/>
          <w:szCs w:val="24"/>
        </w:rPr>
        <w:t xml:space="preserve"> while not s</w:t>
      </w:r>
      <w:r w:rsidR="001B18ED" w:rsidRPr="001B18ED">
        <w:rPr>
          <w:rFonts w:eastAsia="宋体"/>
          <w:color w:val="000000" w:themeColor="text1"/>
          <w:szCs w:val="24"/>
        </w:rPr>
        <w:t>acrifice</w:t>
      </w:r>
      <w:r w:rsidR="001B18ED">
        <w:rPr>
          <w:rFonts w:eastAsia="宋体"/>
          <w:color w:val="000000" w:themeColor="text1"/>
          <w:szCs w:val="24"/>
        </w:rPr>
        <w:t xml:space="preserve"> </w:t>
      </w:r>
      <w:r w:rsidR="001B18ED">
        <w:rPr>
          <w:rFonts w:eastAsiaTheme="minorEastAsia"/>
          <w:lang w:eastAsia="zh-CN"/>
        </w:rPr>
        <w:t xml:space="preserve">transmit bandwidth. </w:t>
      </w:r>
      <w:r w:rsidR="00692EDD" w:rsidRPr="00692EDD">
        <w:rPr>
          <w:rFonts w:eastAsiaTheme="minorEastAsia"/>
          <w:lang w:eastAsia="zh-CN"/>
        </w:rPr>
        <w:t xml:space="preserve">According to the </w:t>
      </w:r>
      <w:r w:rsidR="00692EDD">
        <w:rPr>
          <w:rFonts w:eastAsiaTheme="minorEastAsia"/>
          <w:lang w:eastAsia="zh-CN"/>
        </w:rPr>
        <w:t>agreements</w:t>
      </w:r>
      <w:r w:rsidR="00692EDD" w:rsidRPr="00692EDD">
        <w:rPr>
          <w:rFonts w:eastAsiaTheme="minorEastAsia"/>
          <w:lang w:eastAsia="zh-CN"/>
        </w:rPr>
        <w:t xml:space="preserve"> of the last meeting</w:t>
      </w:r>
      <w:r w:rsidR="00692EDD">
        <w:rPr>
          <w:rFonts w:eastAsiaTheme="minorEastAsia"/>
          <w:lang w:eastAsia="zh-CN"/>
        </w:rPr>
        <w:t>, s</w:t>
      </w:r>
      <w:r w:rsidR="001B18ED">
        <w:rPr>
          <w:rFonts w:eastAsiaTheme="minorEastAsia"/>
          <w:lang w:eastAsia="zh-CN"/>
        </w:rPr>
        <w:t>etting a limited number</w:t>
      </w:r>
      <w:r>
        <w:rPr>
          <w:rFonts w:eastAsiaTheme="minorEastAsia"/>
          <w:lang w:eastAsia="zh-CN"/>
        </w:rPr>
        <w:t xml:space="preserve"> </w:t>
      </w:r>
      <w:r w:rsidR="001B18ED">
        <w:rPr>
          <w:rFonts w:eastAsiaTheme="minorEastAsia"/>
          <w:lang w:eastAsia="zh-CN"/>
        </w:rPr>
        <w:t xml:space="preserve">of extension ratio </w:t>
      </w:r>
      <w:r>
        <w:rPr>
          <w:rFonts w:eastAsiaTheme="minorEastAsia"/>
          <w:lang w:eastAsia="zh-CN"/>
        </w:rPr>
        <w:t xml:space="preserve">less than 0.5 </w:t>
      </w:r>
      <w:r w:rsidR="00692EDD">
        <w:rPr>
          <w:rFonts w:eastAsiaTheme="minorEastAsia"/>
          <w:lang w:eastAsia="zh-CN"/>
        </w:rPr>
        <w:t xml:space="preserve">is helpful for application of this feature. </w:t>
      </w:r>
    </w:p>
    <w:p w14:paraId="2B0FAF89" w14:textId="59E18575" w:rsidR="00293A53" w:rsidRPr="00692EDD" w:rsidRDefault="00692EDD" w:rsidP="00692EDD">
      <w:pPr>
        <w:spacing w:after="0"/>
        <w:jc w:val="both"/>
        <w:rPr>
          <w:rFonts w:eastAsia="宋体"/>
          <w:b/>
          <w:i/>
          <w:color w:val="000000" w:themeColor="text1"/>
        </w:rPr>
      </w:pPr>
      <w:r>
        <w:rPr>
          <w:b/>
          <w:i/>
          <w:color w:val="000000" w:themeColor="text1"/>
        </w:rPr>
        <w:t>Observation1</w:t>
      </w:r>
      <w:r w:rsidR="00293A53" w:rsidRPr="00293A53">
        <w:rPr>
          <w:b/>
          <w:i/>
          <w:color w:val="000000" w:themeColor="text1"/>
        </w:rPr>
        <w:t xml:space="preserve">: </w:t>
      </w:r>
      <w:r w:rsidRPr="00692EDD">
        <w:rPr>
          <w:b/>
          <w:i/>
          <w:color w:val="000000" w:themeColor="text1"/>
        </w:rPr>
        <w:t>Setting a limited number of extension ratio</w:t>
      </w:r>
      <w:r w:rsidR="003E3D60">
        <w:rPr>
          <w:b/>
          <w:i/>
          <w:color w:val="000000" w:themeColor="text1"/>
        </w:rPr>
        <w:t xml:space="preserve"> less than 0.5</w:t>
      </w:r>
      <w:r w:rsidRPr="00692EDD">
        <w:rPr>
          <w:b/>
          <w:i/>
          <w:color w:val="000000" w:themeColor="text1"/>
        </w:rPr>
        <w:t xml:space="preserve"> is helpful for application of this feature.</w:t>
      </w:r>
      <w:r w:rsidR="00110AD3">
        <w:rPr>
          <w:b/>
          <w:i/>
          <w:color w:val="000000" w:themeColor="text1"/>
        </w:rPr>
        <w:t xml:space="preserve"> </w:t>
      </w:r>
    </w:p>
    <w:p w14:paraId="5843FE90" w14:textId="720C3D41" w:rsidR="00BB10BD" w:rsidRDefault="00BB10BD" w:rsidP="0069694A">
      <w:pPr>
        <w:spacing w:after="0"/>
        <w:jc w:val="both"/>
        <w:rPr>
          <w:rFonts w:eastAsia="宋体"/>
          <w:color w:val="000000" w:themeColor="text1"/>
          <w:szCs w:val="24"/>
        </w:rPr>
      </w:pPr>
      <w:r>
        <w:rPr>
          <w:rFonts w:eastAsia="宋体" w:hint="eastAsia"/>
          <w:color w:val="000000" w:themeColor="text1"/>
          <w:szCs w:val="24"/>
          <w:lang w:eastAsia="zh-CN"/>
        </w:rPr>
        <w:t>A</w:t>
      </w:r>
      <w:r>
        <w:rPr>
          <w:rFonts w:eastAsia="宋体"/>
          <w:color w:val="000000" w:themeColor="text1"/>
          <w:szCs w:val="24"/>
          <w:lang w:eastAsia="zh-CN"/>
        </w:rPr>
        <w:t xml:space="preserve">s a </w:t>
      </w:r>
      <w:r w:rsidRPr="00BB10BD">
        <w:rPr>
          <w:rFonts w:eastAsia="宋体"/>
          <w:color w:val="000000" w:themeColor="text1"/>
          <w:szCs w:val="24"/>
          <w:lang w:eastAsia="zh-CN"/>
        </w:rPr>
        <w:t>compromised</w:t>
      </w:r>
      <w:r>
        <w:rPr>
          <w:rFonts w:eastAsia="宋体"/>
          <w:color w:val="000000" w:themeColor="text1"/>
          <w:szCs w:val="24"/>
          <w:lang w:eastAsia="zh-CN"/>
        </w:rPr>
        <w:t xml:space="preserve"> solution, </w:t>
      </w:r>
      <w:r w:rsidR="002909F0">
        <w:rPr>
          <w:rFonts w:eastAsia="宋体"/>
          <w:color w:val="000000" w:themeColor="text1"/>
          <w:szCs w:val="24"/>
          <w:lang w:eastAsia="zh-CN"/>
        </w:rPr>
        <w:t xml:space="preserve">here we provide two modes to utilize the limited </w:t>
      </w:r>
      <w:r w:rsidR="002909F0" w:rsidRPr="002E1162">
        <w:rPr>
          <w:rFonts w:eastAsia="宋体"/>
          <w:color w:val="000000" w:themeColor="text1"/>
          <w:szCs w:val="24"/>
        </w:rPr>
        <w:t>space of spectrum</w:t>
      </w:r>
      <w:r w:rsidR="005E4876">
        <w:rPr>
          <w:rFonts w:eastAsia="宋体"/>
          <w:color w:val="000000" w:themeColor="text1"/>
          <w:szCs w:val="24"/>
        </w:rPr>
        <w:t xml:space="preserve"> when UE support the </w:t>
      </w:r>
      <w:r w:rsidR="005E4876" w:rsidRPr="005E4876">
        <w:rPr>
          <w:rFonts w:eastAsia="宋体"/>
          <w:color w:val="000000" w:themeColor="text1"/>
          <w:szCs w:val="24"/>
        </w:rPr>
        <w:t>flexible RB extension capability</w:t>
      </w:r>
      <w:r w:rsidR="005E4876">
        <w:rPr>
          <w:rFonts w:eastAsia="宋体"/>
          <w:color w:val="000000" w:themeColor="text1"/>
          <w:szCs w:val="24"/>
        </w:rPr>
        <w:t xml:space="preserve">. </w:t>
      </w:r>
    </w:p>
    <w:p w14:paraId="15E342F7" w14:textId="7BCD4311" w:rsidR="005E4876" w:rsidRPr="005E4876" w:rsidRDefault="005E4876" w:rsidP="002909F0">
      <w:pPr>
        <w:pStyle w:val="a7"/>
        <w:numPr>
          <w:ilvl w:val="0"/>
          <w:numId w:val="34"/>
        </w:numPr>
        <w:spacing w:after="0"/>
        <w:jc w:val="both"/>
        <w:rPr>
          <w:rFonts w:eastAsia="宋体"/>
          <w:b/>
          <w:color w:val="000000" w:themeColor="text1"/>
          <w:szCs w:val="24"/>
          <w:u w:val="single"/>
          <w:lang w:eastAsia="zh-CN"/>
        </w:rPr>
      </w:pPr>
      <w:r w:rsidRPr="005E4876">
        <w:rPr>
          <w:rFonts w:eastAsia="宋体" w:hint="eastAsia"/>
          <w:b/>
          <w:color w:val="000000" w:themeColor="text1"/>
          <w:szCs w:val="24"/>
          <w:u w:val="single"/>
          <w:lang w:eastAsia="zh-CN"/>
        </w:rPr>
        <w:t>F</w:t>
      </w:r>
      <w:r w:rsidRPr="005E4876">
        <w:rPr>
          <w:rFonts w:eastAsia="宋体"/>
          <w:b/>
          <w:color w:val="000000" w:themeColor="text1"/>
          <w:szCs w:val="24"/>
          <w:u w:val="single"/>
          <w:lang w:eastAsia="zh-CN"/>
        </w:rPr>
        <w:t>ixed extension range</w:t>
      </w:r>
    </w:p>
    <w:p w14:paraId="65FC5BB3" w14:textId="63784663" w:rsidR="002909F0" w:rsidRDefault="00D06A6D" w:rsidP="005E4876">
      <w:pPr>
        <w:pStyle w:val="a7"/>
        <w:spacing w:after="0"/>
        <w:ind w:left="420"/>
        <w:jc w:val="both"/>
        <w:rPr>
          <w:rFonts w:eastAsia="宋体"/>
          <w:color w:val="000000" w:themeColor="text1"/>
          <w:szCs w:val="24"/>
          <w:lang w:eastAsia="zh-CN"/>
        </w:rPr>
      </w:pPr>
      <w:r>
        <w:rPr>
          <w:rFonts w:eastAsia="宋体"/>
          <w:color w:val="000000" w:themeColor="text1"/>
          <w:szCs w:val="24"/>
          <w:lang w:eastAsia="zh-CN"/>
        </w:rPr>
        <w:t xml:space="preserve">RB extension </w:t>
      </w:r>
      <w:r w:rsidR="00D6121D">
        <w:rPr>
          <w:rFonts w:eastAsia="宋体"/>
          <w:color w:val="000000" w:themeColor="text1"/>
          <w:szCs w:val="24"/>
          <w:lang w:eastAsia="zh-CN"/>
        </w:rPr>
        <w:t xml:space="preserve">range </w:t>
      </w:r>
      <w:r>
        <w:rPr>
          <w:rFonts w:eastAsia="宋体"/>
          <w:color w:val="000000" w:themeColor="text1"/>
          <w:szCs w:val="24"/>
          <w:lang w:eastAsia="zh-CN"/>
        </w:rPr>
        <w:t xml:space="preserve">should be one of </w:t>
      </w:r>
      <w:r>
        <w:rPr>
          <w:rFonts w:eastAsia="宋体"/>
          <w:color w:val="000000" w:themeColor="text1"/>
          <w:szCs w:val="24"/>
        </w:rPr>
        <w:t>bandwidth</w:t>
      </w:r>
      <w:r>
        <w:rPr>
          <w:rFonts w:eastAsia="宋体"/>
          <w:color w:val="000000" w:themeColor="text1"/>
          <w:szCs w:val="24"/>
          <w:lang w:eastAsia="zh-CN"/>
        </w:rPr>
        <w:t xml:space="preserve"> in table 5.3.2-1in TS 38101-1 and the selectable extension value should </w:t>
      </w:r>
      <w:r w:rsidR="006A7667">
        <w:rPr>
          <w:rFonts w:eastAsia="宋体"/>
          <w:color w:val="000000" w:themeColor="text1"/>
          <w:szCs w:val="24"/>
          <w:lang w:eastAsia="zh-CN"/>
        </w:rPr>
        <w:t xml:space="preserve">be </w:t>
      </w:r>
      <w:r>
        <w:rPr>
          <w:rFonts w:eastAsia="宋体"/>
          <w:color w:val="000000" w:themeColor="text1"/>
          <w:szCs w:val="24"/>
          <w:lang w:eastAsia="zh-CN"/>
        </w:rPr>
        <w:t xml:space="preserve">less than </w:t>
      </w:r>
      <w:r w:rsidRPr="002E1162">
        <w:rPr>
          <w:rFonts w:eastAsia="宋体"/>
          <w:color w:val="000000" w:themeColor="text1"/>
          <w:szCs w:val="24"/>
        </w:rPr>
        <w:t>space of spectrum</w:t>
      </w:r>
      <w:r>
        <w:rPr>
          <w:rFonts w:eastAsia="宋体"/>
          <w:color w:val="000000" w:themeColor="text1"/>
          <w:szCs w:val="24"/>
        </w:rPr>
        <w:t xml:space="preserve"> </w:t>
      </w:r>
      <w:r w:rsidR="009E55B6">
        <w:rPr>
          <w:rFonts w:eastAsia="宋体"/>
          <w:color w:val="000000" w:themeColor="text1"/>
          <w:szCs w:val="24"/>
        </w:rPr>
        <w:t xml:space="preserve">for relaxation </w:t>
      </w:r>
      <w:r>
        <w:rPr>
          <w:rFonts w:eastAsia="宋体"/>
          <w:color w:val="000000" w:themeColor="text1"/>
          <w:szCs w:val="24"/>
          <w:lang w:eastAsia="zh-CN"/>
        </w:rPr>
        <w:t xml:space="preserve">on each side and </w:t>
      </w:r>
      <w:r w:rsidR="00110AD3">
        <w:rPr>
          <w:rFonts w:eastAsia="宋体"/>
          <w:color w:val="000000" w:themeColor="text1"/>
          <w:szCs w:val="24"/>
          <w:lang w:eastAsia="zh-CN"/>
        </w:rPr>
        <w:t xml:space="preserve">less than </w:t>
      </w:r>
      <w:r>
        <w:rPr>
          <w:rFonts w:eastAsia="宋体"/>
          <w:color w:val="000000" w:themeColor="text1"/>
          <w:szCs w:val="24"/>
          <w:lang w:eastAsia="zh-CN"/>
        </w:rPr>
        <w:t>0.5*N</w:t>
      </w:r>
      <w:r w:rsidRPr="00D06A6D">
        <w:rPr>
          <w:rFonts w:eastAsia="宋体"/>
          <w:color w:val="000000" w:themeColor="text1"/>
          <w:szCs w:val="24"/>
          <w:vertAlign w:val="subscript"/>
          <w:lang w:eastAsia="zh-CN"/>
        </w:rPr>
        <w:t>RB</w:t>
      </w:r>
      <w:r w:rsidR="00DC1460">
        <w:rPr>
          <w:rFonts w:eastAsia="宋体"/>
          <w:color w:val="000000" w:themeColor="text1"/>
          <w:szCs w:val="24"/>
          <w:lang w:eastAsia="zh-CN"/>
        </w:rPr>
        <w:t xml:space="preserve">. </w:t>
      </w:r>
    </w:p>
    <w:p w14:paraId="1DDA8B47" w14:textId="6E7A26EF" w:rsidR="006A7667" w:rsidRDefault="005E4876" w:rsidP="002909F0">
      <w:pPr>
        <w:pStyle w:val="a7"/>
        <w:numPr>
          <w:ilvl w:val="0"/>
          <w:numId w:val="34"/>
        </w:numPr>
        <w:spacing w:after="0"/>
        <w:jc w:val="both"/>
        <w:rPr>
          <w:rFonts w:eastAsia="宋体"/>
          <w:b/>
          <w:color w:val="000000" w:themeColor="text1"/>
          <w:szCs w:val="24"/>
          <w:u w:val="single"/>
          <w:lang w:eastAsia="zh-CN"/>
        </w:rPr>
      </w:pPr>
      <w:r w:rsidRPr="005E4876">
        <w:rPr>
          <w:rFonts w:eastAsia="宋体" w:hint="eastAsia"/>
          <w:b/>
          <w:color w:val="000000" w:themeColor="text1"/>
          <w:szCs w:val="24"/>
          <w:u w:val="single"/>
          <w:lang w:eastAsia="zh-CN"/>
        </w:rPr>
        <w:t>F</w:t>
      </w:r>
      <w:r w:rsidRPr="005E4876">
        <w:rPr>
          <w:rFonts w:eastAsia="宋体"/>
          <w:b/>
          <w:color w:val="000000" w:themeColor="text1"/>
          <w:szCs w:val="24"/>
          <w:u w:val="single"/>
          <w:lang w:eastAsia="zh-CN"/>
        </w:rPr>
        <w:t>ixed extension ratio</w:t>
      </w:r>
    </w:p>
    <w:p w14:paraId="5F34967C" w14:textId="2174A706" w:rsidR="005E4876" w:rsidRDefault="007314DB" w:rsidP="005E4876">
      <w:pPr>
        <w:pStyle w:val="a7"/>
        <w:spacing w:after="0"/>
        <w:ind w:left="420"/>
        <w:jc w:val="both"/>
        <w:rPr>
          <w:rFonts w:eastAsia="宋体"/>
          <w:color w:val="000000" w:themeColor="text1"/>
          <w:szCs w:val="24"/>
          <w:lang w:eastAsia="zh-CN"/>
        </w:rPr>
      </w:pPr>
      <w:r w:rsidRPr="007314DB">
        <w:rPr>
          <w:rFonts w:eastAsia="宋体" w:hint="eastAsia"/>
          <w:color w:val="000000" w:themeColor="text1"/>
          <w:szCs w:val="24"/>
          <w:lang w:eastAsia="zh-CN"/>
        </w:rPr>
        <w:t>F</w:t>
      </w:r>
      <w:r w:rsidRPr="007314DB">
        <w:rPr>
          <w:rFonts w:eastAsia="宋体"/>
          <w:color w:val="000000" w:themeColor="text1"/>
          <w:szCs w:val="24"/>
          <w:lang w:eastAsia="zh-CN"/>
        </w:rPr>
        <w:t xml:space="preserve">ixed extension ratio </w:t>
      </w:r>
      <w:r>
        <w:rPr>
          <w:rFonts w:eastAsia="宋体"/>
          <w:color w:val="000000" w:themeColor="text1"/>
          <w:szCs w:val="24"/>
          <w:lang w:eastAsia="zh-CN"/>
        </w:rPr>
        <w:t xml:space="preserve">(such as 1/4 1/6) with </w:t>
      </w:r>
      <w:r w:rsidR="00DC1460">
        <w:rPr>
          <w:rFonts w:eastAsia="宋体"/>
          <w:color w:val="000000" w:themeColor="text1"/>
          <w:szCs w:val="24"/>
          <w:lang w:eastAsia="zh-CN"/>
        </w:rPr>
        <w:t>NW</w:t>
      </w:r>
      <w:r>
        <w:rPr>
          <w:rFonts w:eastAsia="宋体"/>
          <w:color w:val="000000" w:themeColor="text1"/>
          <w:szCs w:val="24"/>
          <w:lang w:eastAsia="zh-CN"/>
        </w:rPr>
        <w:t xml:space="preserve"> indication. </w:t>
      </w:r>
    </w:p>
    <w:p w14:paraId="526C8E1C" w14:textId="0C587C27" w:rsidR="00DC1460" w:rsidRPr="00DC1460" w:rsidRDefault="00DC1460" w:rsidP="00DC1460">
      <w:pPr>
        <w:spacing w:after="0"/>
        <w:jc w:val="both"/>
        <w:rPr>
          <w:rFonts w:eastAsia="宋体"/>
          <w:b/>
          <w:i/>
          <w:color w:val="000000" w:themeColor="text1"/>
          <w:szCs w:val="24"/>
        </w:rPr>
      </w:pPr>
      <w:r w:rsidRPr="00DC1460">
        <w:rPr>
          <w:rFonts w:eastAsia="宋体"/>
          <w:b/>
          <w:i/>
          <w:color w:val="000000" w:themeColor="text1"/>
          <w:szCs w:val="24"/>
          <w:lang w:eastAsia="zh-CN"/>
        </w:rPr>
        <w:t xml:space="preserve">Proposal1: </w:t>
      </w:r>
      <w:r w:rsidR="00BC6C0D">
        <w:rPr>
          <w:rFonts w:eastAsia="宋体"/>
          <w:b/>
          <w:i/>
          <w:color w:val="000000" w:themeColor="text1"/>
          <w:szCs w:val="24"/>
          <w:lang w:eastAsia="zh-CN"/>
        </w:rPr>
        <w:t xml:space="preserve">Considering two modes of </w:t>
      </w:r>
      <w:r w:rsidR="001865D9">
        <w:rPr>
          <w:rFonts w:eastAsia="宋体"/>
          <w:b/>
          <w:i/>
          <w:color w:val="000000" w:themeColor="text1"/>
          <w:szCs w:val="24"/>
          <w:lang w:eastAsia="zh-CN"/>
        </w:rPr>
        <w:t xml:space="preserve">compromised solution for flexible extension. </w:t>
      </w:r>
      <w:r w:rsidRPr="00DC1460">
        <w:rPr>
          <w:rFonts w:eastAsia="宋体"/>
          <w:b/>
          <w:i/>
          <w:color w:val="000000" w:themeColor="text1"/>
          <w:szCs w:val="24"/>
        </w:rPr>
        <w:t xml:space="preserve"> </w:t>
      </w:r>
    </w:p>
    <w:p w14:paraId="2994AB14" w14:textId="77777777" w:rsidR="00DC1460" w:rsidRPr="00DC1460" w:rsidRDefault="00DC1460" w:rsidP="00DC1460">
      <w:pPr>
        <w:pStyle w:val="a7"/>
        <w:numPr>
          <w:ilvl w:val="0"/>
          <w:numId w:val="35"/>
        </w:numPr>
        <w:spacing w:after="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ixed extension range</w:t>
      </w:r>
    </w:p>
    <w:p w14:paraId="4773EF1D" w14:textId="298B6396" w:rsidR="00DC1460" w:rsidRPr="00DC1460" w:rsidRDefault="00DC1460" w:rsidP="00DC1460">
      <w:pPr>
        <w:pStyle w:val="a7"/>
        <w:spacing w:after="0"/>
        <w:ind w:left="420"/>
        <w:jc w:val="both"/>
        <w:rPr>
          <w:rFonts w:eastAsia="宋体"/>
          <w:b/>
          <w:i/>
          <w:color w:val="000000" w:themeColor="text1"/>
          <w:szCs w:val="24"/>
          <w:lang w:eastAsia="zh-CN"/>
        </w:rPr>
      </w:pPr>
      <w:r w:rsidRPr="00DC1460">
        <w:rPr>
          <w:rFonts w:eastAsia="宋体"/>
          <w:b/>
          <w:i/>
          <w:color w:val="000000" w:themeColor="text1"/>
          <w:szCs w:val="24"/>
          <w:lang w:eastAsia="zh-CN"/>
        </w:rPr>
        <w:t xml:space="preserve">RB extension range should be one of </w:t>
      </w:r>
      <w:r w:rsidRPr="00DC1460">
        <w:rPr>
          <w:rFonts w:eastAsia="宋体"/>
          <w:b/>
          <w:i/>
          <w:color w:val="000000" w:themeColor="text1"/>
          <w:szCs w:val="24"/>
        </w:rPr>
        <w:t>bandwidth</w:t>
      </w:r>
      <w:r w:rsidRPr="00DC1460">
        <w:rPr>
          <w:rFonts w:eastAsia="宋体"/>
          <w:b/>
          <w:i/>
          <w:color w:val="000000" w:themeColor="text1"/>
          <w:szCs w:val="24"/>
          <w:lang w:eastAsia="zh-CN"/>
        </w:rPr>
        <w:t xml:space="preserve"> in table 5.3.2-1in TS 38101-1 and the selectable extension value should be less than </w:t>
      </w:r>
      <w:r w:rsidRPr="00DC1460">
        <w:rPr>
          <w:rFonts w:eastAsia="宋体"/>
          <w:b/>
          <w:i/>
          <w:color w:val="000000" w:themeColor="text1"/>
          <w:szCs w:val="24"/>
        </w:rPr>
        <w:t xml:space="preserve">space of spectrum for relaxation </w:t>
      </w:r>
      <w:r w:rsidRPr="00DC1460">
        <w:rPr>
          <w:rFonts w:eastAsia="宋体"/>
          <w:b/>
          <w:i/>
          <w:color w:val="000000" w:themeColor="text1"/>
          <w:szCs w:val="24"/>
          <w:lang w:eastAsia="zh-CN"/>
        </w:rPr>
        <w:t>on each side and less than 0.5*N</w:t>
      </w:r>
      <w:r w:rsidRPr="00DC1460">
        <w:rPr>
          <w:rFonts w:eastAsia="宋体"/>
          <w:b/>
          <w:i/>
          <w:color w:val="000000" w:themeColor="text1"/>
          <w:szCs w:val="24"/>
          <w:vertAlign w:val="subscript"/>
          <w:lang w:eastAsia="zh-CN"/>
        </w:rPr>
        <w:t>RB</w:t>
      </w:r>
      <w:r w:rsidRPr="00DC1460">
        <w:rPr>
          <w:rFonts w:eastAsia="宋体"/>
          <w:b/>
          <w:i/>
          <w:color w:val="000000" w:themeColor="text1"/>
          <w:szCs w:val="24"/>
          <w:lang w:eastAsia="zh-CN"/>
        </w:rPr>
        <w:t xml:space="preserve">. </w:t>
      </w:r>
    </w:p>
    <w:p w14:paraId="45A90500" w14:textId="77777777" w:rsidR="00DC1460" w:rsidRPr="00DC1460" w:rsidRDefault="00DC1460" w:rsidP="00DC1460">
      <w:pPr>
        <w:pStyle w:val="a7"/>
        <w:numPr>
          <w:ilvl w:val="0"/>
          <w:numId w:val="35"/>
        </w:numPr>
        <w:spacing w:after="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ixed extension ratio</w:t>
      </w:r>
    </w:p>
    <w:p w14:paraId="0031A633" w14:textId="77777777" w:rsidR="00DC1460" w:rsidRPr="00DC1460" w:rsidRDefault="00DC1460" w:rsidP="00DC1460">
      <w:pPr>
        <w:pStyle w:val="a7"/>
        <w:spacing w:after="0"/>
        <w:ind w:left="42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 xml:space="preserve">ixed extension ratio (such as 1/4 1/6) with NW indication. </w:t>
      </w:r>
    </w:p>
    <w:p w14:paraId="49AA03C7" w14:textId="625FE9AF" w:rsidR="002770C7" w:rsidRPr="002770C7" w:rsidRDefault="002770C7" w:rsidP="002770C7">
      <w:pPr>
        <w:pStyle w:val="2"/>
        <w:spacing w:beforeLines="50" w:before="156" w:beforeAutospacing="0" w:afterLines="50" w:after="156"/>
        <w:ind w:left="578" w:hanging="578"/>
        <w:rPr>
          <w:color w:val="000000" w:themeColor="text1"/>
          <w:sz w:val="24"/>
          <w:szCs w:val="16"/>
        </w:rPr>
      </w:pPr>
      <w:r w:rsidRPr="002770C7">
        <w:rPr>
          <w:color w:val="000000" w:themeColor="text1"/>
          <w:sz w:val="24"/>
          <w:szCs w:val="16"/>
        </w:rPr>
        <w:t>Guard band for extended CBW</w:t>
      </w:r>
      <w:r w:rsidR="00CE7DDE">
        <w:rPr>
          <w:color w:val="000000" w:themeColor="text1"/>
          <w:sz w:val="24"/>
          <w:szCs w:val="16"/>
        </w:rPr>
        <w:t xml:space="preserve"> </w:t>
      </w:r>
    </w:p>
    <w:p w14:paraId="62844EB5" w14:textId="2297F22A" w:rsidR="00756316" w:rsidRDefault="002770C7" w:rsidP="00DC1460">
      <w:pPr>
        <w:spacing w:after="0"/>
        <w:jc w:val="both"/>
        <w:rPr>
          <w:rFonts w:eastAsia="宋体"/>
          <w:color w:val="000000" w:themeColor="text1"/>
          <w:szCs w:val="24"/>
          <w:lang w:eastAsia="zh-CN"/>
        </w:rPr>
      </w:pPr>
      <w:r>
        <w:rPr>
          <w:rFonts w:eastAsia="宋体" w:hint="eastAsia"/>
          <w:color w:val="000000" w:themeColor="text1"/>
          <w:szCs w:val="24"/>
          <w:lang w:eastAsia="zh-CN"/>
        </w:rPr>
        <w:t>G</w:t>
      </w:r>
      <w:r>
        <w:rPr>
          <w:rFonts w:eastAsia="宋体"/>
          <w:color w:val="000000" w:themeColor="text1"/>
          <w:szCs w:val="24"/>
          <w:lang w:eastAsia="zh-CN"/>
        </w:rPr>
        <w:t xml:space="preserve">enerally, we support option 1 of </w:t>
      </w:r>
      <w:r w:rsidR="00CE7DDE">
        <w:rPr>
          <w:rFonts w:eastAsia="宋体"/>
          <w:color w:val="000000" w:themeColor="text1"/>
          <w:szCs w:val="24"/>
          <w:lang w:eastAsia="zh-CN"/>
        </w:rPr>
        <w:t>GB</w:t>
      </w:r>
      <w:r w:rsidR="00CE7DDE" w:rsidRPr="00CE7DDE">
        <w:rPr>
          <w:rFonts w:eastAsia="宋体"/>
          <w:color w:val="000000" w:themeColor="text1"/>
          <w:szCs w:val="24"/>
          <w:lang w:eastAsia="zh-CN"/>
        </w:rPr>
        <w:t xml:space="preserve"> for extended CBW </w:t>
      </w:r>
      <w:r>
        <w:rPr>
          <w:rFonts w:eastAsia="宋体"/>
          <w:color w:val="000000" w:themeColor="text1"/>
          <w:szCs w:val="24"/>
          <w:lang w:eastAsia="zh-CN"/>
        </w:rPr>
        <w:t xml:space="preserve">part in WF [1]. </w:t>
      </w:r>
    </w:p>
    <w:p w14:paraId="13384795" w14:textId="78E52575" w:rsidR="00DC1460" w:rsidRDefault="00CE7DDE" w:rsidP="00DC1460">
      <w:pPr>
        <w:spacing w:after="0"/>
        <w:jc w:val="both"/>
        <w:rPr>
          <w:rFonts w:eastAsia="宋体"/>
          <w:color w:val="000000" w:themeColor="text1"/>
          <w:szCs w:val="24"/>
          <w:lang w:eastAsia="zh-CN"/>
        </w:rPr>
      </w:pPr>
      <w:r>
        <w:rPr>
          <w:rFonts w:eastAsia="宋体"/>
          <w:color w:val="000000" w:themeColor="text1"/>
          <w:szCs w:val="24"/>
          <w:lang w:eastAsia="zh-CN"/>
        </w:rPr>
        <w:t xml:space="preserve">According to the agreements in the last meetings, the IBE is used in extend CBW from initial CBW edge while OOBE is used outside the extend CBW. </w:t>
      </w:r>
      <w:r w:rsidR="00756316">
        <w:rPr>
          <w:rFonts w:eastAsia="宋体"/>
          <w:color w:val="000000" w:themeColor="text1"/>
          <w:szCs w:val="24"/>
          <w:lang w:eastAsia="zh-CN"/>
        </w:rPr>
        <w:t>The extended C</w:t>
      </w:r>
      <w:r w:rsidR="00756316">
        <w:rPr>
          <w:rFonts w:eastAsia="宋体" w:hint="eastAsia"/>
          <w:color w:val="000000" w:themeColor="text1"/>
          <w:szCs w:val="24"/>
          <w:lang w:eastAsia="zh-CN"/>
        </w:rPr>
        <w:t>BW</w:t>
      </w:r>
      <w:r w:rsidR="00756316">
        <w:rPr>
          <w:rFonts w:eastAsia="宋体"/>
          <w:color w:val="000000" w:themeColor="text1"/>
          <w:szCs w:val="24"/>
          <w:lang w:eastAsia="zh-CN"/>
        </w:rPr>
        <w:t xml:space="preserve"> is only for MPR calculating and this feature can be treated as utilizing OOBE relaxation by shifting ACLR/SEM application range to reduce MPR. </w:t>
      </w:r>
      <w:r>
        <w:rPr>
          <w:rFonts w:eastAsia="宋体"/>
          <w:color w:val="000000" w:themeColor="text1"/>
          <w:szCs w:val="24"/>
          <w:lang w:eastAsia="zh-CN"/>
        </w:rPr>
        <w:t>So t</w:t>
      </w:r>
      <w:r w:rsidR="00756316">
        <w:rPr>
          <w:rFonts w:eastAsia="宋体"/>
          <w:color w:val="000000" w:themeColor="text1"/>
          <w:szCs w:val="24"/>
          <w:lang w:eastAsia="zh-CN"/>
        </w:rPr>
        <w:t xml:space="preserve">he extended CBW together with GB of initial CBW act as a </w:t>
      </w:r>
      <w:r>
        <w:rPr>
          <w:rFonts w:eastAsia="宋体"/>
          <w:color w:val="000000" w:themeColor="text1"/>
          <w:szCs w:val="24"/>
          <w:lang w:eastAsia="zh-CN"/>
        </w:rPr>
        <w:t xml:space="preserve">global extended GB where any UE cannot be allocated and we also should add IBE in this range as compensation. </w:t>
      </w:r>
    </w:p>
    <w:p w14:paraId="037039FF" w14:textId="036DA676" w:rsidR="00CE7DDE" w:rsidRPr="00CE7DDE" w:rsidRDefault="00CE7DDE" w:rsidP="00CE7DDE">
      <w:pPr>
        <w:spacing w:after="0"/>
        <w:jc w:val="both"/>
        <w:rPr>
          <w:rFonts w:eastAsia="宋体"/>
          <w:b/>
          <w:i/>
          <w:color w:val="000000" w:themeColor="text1"/>
          <w:szCs w:val="24"/>
          <w:lang w:eastAsia="zh-CN"/>
        </w:rPr>
      </w:pPr>
      <w:r w:rsidRPr="00CE7DDE">
        <w:rPr>
          <w:rFonts w:eastAsia="宋体"/>
          <w:b/>
          <w:i/>
          <w:color w:val="000000" w:themeColor="text1"/>
          <w:szCs w:val="24"/>
          <w:lang w:eastAsia="zh-CN"/>
        </w:rPr>
        <w:lastRenderedPageBreak/>
        <w:t xml:space="preserve">Proposal2: The extended CBW together with GB of initial CBW act as a global extended GB where any UE cannot be allocated and we also should add IBE in this range as compensation. </w:t>
      </w:r>
    </w:p>
    <w:p w14:paraId="09DB0254" w14:textId="40D70302" w:rsidR="00CE7DDE" w:rsidRPr="00CE7DDE" w:rsidRDefault="00CE7DDE" w:rsidP="00DC1460">
      <w:pPr>
        <w:spacing w:after="0"/>
        <w:jc w:val="both"/>
        <w:rPr>
          <w:rFonts w:eastAsia="宋体"/>
          <w:color w:val="000000" w:themeColor="text1"/>
          <w:szCs w:val="24"/>
          <w:lang w:eastAsia="zh-CN"/>
        </w:rPr>
      </w:pPr>
    </w:p>
    <w:p w14:paraId="71FBD75F" w14:textId="77777777" w:rsidR="00DC1460" w:rsidRDefault="00DC1460" w:rsidP="00DC1460">
      <w:pPr>
        <w:pStyle w:val="2"/>
        <w:spacing w:beforeLines="50" w:before="156" w:beforeAutospacing="0" w:afterLines="50" w:after="156"/>
        <w:ind w:left="578" w:hanging="578"/>
        <w:rPr>
          <w:color w:val="000000" w:themeColor="text1"/>
          <w:sz w:val="24"/>
          <w:szCs w:val="16"/>
        </w:rPr>
      </w:pPr>
      <w:r w:rsidRPr="00DC1460">
        <w:rPr>
          <w:color w:val="000000" w:themeColor="text1"/>
          <w:sz w:val="24"/>
          <w:szCs w:val="16"/>
        </w:rPr>
        <w:t>Derivation of new inner RB region in extended CBW</w:t>
      </w:r>
    </w:p>
    <w:p w14:paraId="2C863D49" w14:textId="1E4FAF11" w:rsidR="009F6AA9" w:rsidRDefault="00592724" w:rsidP="003F1961">
      <w:pPr>
        <w:spacing w:after="0"/>
        <w:jc w:val="both"/>
        <w:rPr>
          <w:color w:val="000000" w:themeColor="text1"/>
        </w:rPr>
      </w:pPr>
      <w:r>
        <w:rPr>
          <w:color w:val="000000" w:themeColor="text1"/>
        </w:rPr>
        <w:t xml:space="preserve">As defined in 38.101-1, the formula of determining RB allocation can be treated as a </w:t>
      </w:r>
      <w:r w:rsidRPr="00592724">
        <w:rPr>
          <w:color w:val="000000" w:themeColor="text1"/>
        </w:rPr>
        <w:t>function</w:t>
      </w:r>
      <w:r>
        <w:rPr>
          <w:color w:val="000000" w:themeColor="text1"/>
        </w:rPr>
        <w:t xml:space="preserve"> that N</w:t>
      </w:r>
      <w:r w:rsidRPr="00592724">
        <w:rPr>
          <w:color w:val="000000" w:themeColor="text1"/>
          <w:vertAlign w:val="subscript"/>
        </w:rPr>
        <w:t>RB</w:t>
      </w:r>
      <w:r>
        <w:rPr>
          <w:color w:val="000000" w:themeColor="text1"/>
        </w:rPr>
        <w:t xml:space="preserve"> and L</w:t>
      </w:r>
      <w:r w:rsidRPr="00592724">
        <w:rPr>
          <w:color w:val="000000" w:themeColor="text1"/>
          <w:vertAlign w:val="subscript"/>
        </w:rPr>
        <w:t>CRB</w:t>
      </w:r>
      <w:r>
        <w:rPr>
          <w:color w:val="000000" w:themeColor="text1"/>
        </w:rPr>
        <w:t xml:space="preserve"> are input values and </w:t>
      </w:r>
      <w:r w:rsidR="003F1961">
        <w:rPr>
          <w:color w:val="000000" w:themeColor="text1"/>
        </w:rPr>
        <w:t>RB allocation region is the output value. Any effort about converting inner to outer will concentrate on this formula eventually since the RB allocation region only depends on it. So if we want to reflect the new inner</w:t>
      </w:r>
      <w:r w:rsidR="001B0884">
        <w:rPr>
          <w:color w:val="000000" w:themeColor="text1"/>
        </w:rPr>
        <w:t xml:space="preserve"> R</w:t>
      </w:r>
      <w:r w:rsidR="003F1961">
        <w:rPr>
          <w:color w:val="000000" w:themeColor="text1"/>
        </w:rPr>
        <w:t>B allocat</w:t>
      </w:r>
      <w:r w:rsidR="001B0884">
        <w:rPr>
          <w:color w:val="000000" w:themeColor="text1"/>
        </w:rPr>
        <w:t xml:space="preserve">ion in spec, we can introduce new input value to this formula. </w:t>
      </w:r>
    </w:p>
    <w:tbl>
      <w:tblPr>
        <w:tblStyle w:val="a9"/>
        <w:tblW w:w="0" w:type="auto"/>
        <w:tblLook w:val="04A0" w:firstRow="1" w:lastRow="0" w:firstColumn="1" w:lastColumn="0" w:noHBand="0" w:noVBand="1"/>
      </w:tblPr>
      <w:tblGrid>
        <w:gridCol w:w="8296"/>
      </w:tblGrid>
      <w:tr w:rsidR="003F1961" w14:paraId="6EFB4E7F" w14:textId="77777777" w:rsidTr="003F1961">
        <w:tc>
          <w:tcPr>
            <w:tcW w:w="8296" w:type="dxa"/>
          </w:tcPr>
          <w:p w14:paraId="1AA33D08" w14:textId="77777777" w:rsidR="003F1961" w:rsidRDefault="003F1961" w:rsidP="003F1961">
            <w:pPr>
              <w:spacing w:after="0"/>
              <w:jc w:val="both"/>
              <w:rPr>
                <w:color w:val="000000" w:themeColor="text1"/>
              </w:rPr>
            </w:pPr>
            <w:r w:rsidRPr="003F1961">
              <w:rPr>
                <w:color w:val="000000" w:themeColor="text1"/>
              </w:rPr>
              <w:t>N</w:t>
            </w:r>
            <w:r w:rsidRPr="003F1961">
              <w:rPr>
                <w:color w:val="000000" w:themeColor="text1"/>
                <w:vertAlign w:val="subscript"/>
              </w:rPr>
              <w:t>RB</w:t>
            </w:r>
            <w:r w:rsidRPr="003F1961">
              <w:rPr>
                <w:color w:val="000000" w:themeColor="text1"/>
              </w:rPr>
              <w:t xml:space="preserve"> is the maximum number of RBs for a given Channel bandwidth and sub-carrier spacing defined in Table 5.3.2-1. </w:t>
            </w:r>
          </w:p>
          <w:p w14:paraId="39A454DA" w14:textId="7A04865B"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 max(1, floor(L</w:t>
            </w:r>
            <w:r w:rsidRPr="003F1961">
              <w:rPr>
                <w:color w:val="000000" w:themeColor="text1"/>
                <w:vertAlign w:val="subscript"/>
              </w:rPr>
              <w:t>CRB</w:t>
            </w:r>
            <w:r w:rsidRPr="003F1961">
              <w:rPr>
                <w:color w:val="000000" w:themeColor="text1"/>
              </w:rPr>
              <w:t>/2))</w:t>
            </w:r>
          </w:p>
          <w:p w14:paraId="7057FBC5" w14:textId="77777777" w:rsidR="003F1961" w:rsidRPr="003F1961" w:rsidRDefault="003F1961" w:rsidP="003F1961">
            <w:pPr>
              <w:spacing w:after="0"/>
              <w:jc w:val="both"/>
              <w:rPr>
                <w:color w:val="000000" w:themeColor="text1"/>
              </w:rPr>
            </w:pPr>
            <w:r w:rsidRPr="003F1961">
              <w:rPr>
                <w:color w:val="000000" w:themeColor="text1"/>
              </w:rPr>
              <w:t>where max() indicates the largest value of all arguments and floor(x) is the greatest integer less than or equal to x.</w:t>
            </w:r>
          </w:p>
          <w:p w14:paraId="7A62A6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Start,High</w:t>
            </w:r>
            <w:r w:rsidRPr="003F1961">
              <w:rPr>
                <w:color w:val="000000" w:themeColor="text1"/>
              </w:rPr>
              <w:t xml:space="preserve"> = N</w:t>
            </w:r>
            <w:r w:rsidRPr="003F1961">
              <w:rPr>
                <w:color w:val="000000" w:themeColor="text1"/>
                <w:vertAlign w:val="subscript"/>
              </w:rPr>
              <w:t>RB</w:t>
            </w:r>
            <w:r w:rsidRPr="003F1961">
              <w:rPr>
                <w:color w:val="000000" w:themeColor="text1"/>
              </w:rPr>
              <w:t xml:space="preserve"> – RB</w:t>
            </w:r>
            <w:r w:rsidRPr="003F1961">
              <w:rPr>
                <w:color w:val="000000" w:themeColor="text1"/>
                <w:vertAlign w:val="subscript"/>
              </w:rPr>
              <w:t>Start,Low</w:t>
            </w:r>
            <w:r w:rsidRPr="003F1961">
              <w:rPr>
                <w:color w:val="000000" w:themeColor="text1"/>
              </w:rPr>
              <w:t xml:space="preserve"> – L</w:t>
            </w:r>
            <w:r w:rsidRPr="003F1961">
              <w:rPr>
                <w:color w:val="000000" w:themeColor="text1"/>
                <w:vertAlign w:val="subscript"/>
              </w:rPr>
              <w:t>CRB</w:t>
            </w:r>
          </w:p>
          <w:p w14:paraId="35A7135E" w14:textId="77777777" w:rsidR="003F1961" w:rsidRPr="003F1961" w:rsidRDefault="003F1961" w:rsidP="003F1961">
            <w:pPr>
              <w:spacing w:after="0"/>
              <w:jc w:val="both"/>
              <w:rPr>
                <w:color w:val="000000" w:themeColor="text1"/>
              </w:rPr>
            </w:pPr>
            <w:r w:rsidRPr="003F1961">
              <w:rPr>
                <w:color w:val="000000" w:themeColor="text1"/>
              </w:rPr>
              <w:t>The RB allocation is an Inner RB allocation if the following conditions are met</w:t>
            </w:r>
          </w:p>
          <w:p w14:paraId="659EDCD4" w14:textId="77777777" w:rsidR="003F1961" w:rsidRPr="003F1961" w:rsidRDefault="003F1961" w:rsidP="003F1961">
            <w:pPr>
              <w:spacing w:after="0"/>
              <w:jc w:val="center"/>
              <w:rPr>
                <w:color w:val="000000" w:themeColor="text1"/>
              </w:rPr>
            </w:pPr>
            <w:r w:rsidRPr="003F1961">
              <w:rPr>
                <w:color w:val="000000" w:themeColor="text1"/>
              </w:rPr>
              <w:t>RB</w:t>
            </w:r>
            <w:r w:rsidRPr="003F1961">
              <w:rPr>
                <w:color w:val="000000" w:themeColor="text1"/>
                <w:vertAlign w:val="subscript"/>
              </w:rPr>
              <w:t>Start,Low</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w:t>
            </w:r>
            <w:r w:rsidRPr="003F1961">
              <w:rPr>
                <w:color w:val="000000" w:themeColor="text1"/>
              </w:rPr>
              <w:t xml:space="preserve">  </w:t>
            </w:r>
            <w:r w:rsidRPr="003F1961">
              <w:rPr>
                <w:rFonts w:hint="eastAsia"/>
                <w:color w:val="000000" w:themeColor="text1"/>
              </w:rPr>
              <w:t>≤</w:t>
            </w:r>
            <w:r w:rsidRPr="003F1961">
              <w:rPr>
                <w:color w:val="000000" w:themeColor="text1"/>
              </w:rPr>
              <w:t xml:space="preserve">  RB</w:t>
            </w:r>
            <w:r w:rsidRPr="003F1961">
              <w:rPr>
                <w:color w:val="000000" w:themeColor="text1"/>
                <w:vertAlign w:val="subscript"/>
              </w:rPr>
              <w:t>Start,High</w:t>
            </w:r>
            <w:r w:rsidRPr="003F1961">
              <w:rPr>
                <w:color w:val="000000" w:themeColor="text1"/>
              </w:rPr>
              <w:t>, and</w:t>
            </w:r>
          </w:p>
          <w:p w14:paraId="1A8AAF7F" w14:textId="77777777" w:rsidR="003F1961" w:rsidRPr="003F1961" w:rsidRDefault="003F1961" w:rsidP="003F1961">
            <w:pPr>
              <w:spacing w:after="0"/>
              <w:jc w:val="center"/>
              <w:rPr>
                <w:color w:val="000000" w:themeColor="text1"/>
              </w:rPr>
            </w:pPr>
            <w:r w:rsidRPr="003F1961">
              <w:rPr>
                <w:color w:val="000000" w:themeColor="text1"/>
              </w:rPr>
              <w:t>L</w:t>
            </w:r>
            <w:r w:rsidRPr="003F1961">
              <w:rPr>
                <w:color w:val="000000" w:themeColor="text1"/>
                <w:vertAlign w:val="subscript"/>
              </w:rPr>
              <w:t>CRB</w:t>
            </w:r>
            <w:r w:rsidRPr="003F1961">
              <w:rPr>
                <w:color w:val="000000" w:themeColor="text1"/>
              </w:rPr>
              <w:t xml:space="preserve">  </w:t>
            </w:r>
            <w:r w:rsidRPr="003F1961">
              <w:rPr>
                <w:rFonts w:hint="eastAsia"/>
                <w:color w:val="000000" w:themeColor="text1"/>
              </w:rPr>
              <w:t>≤</w:t>
            </w:r>
            <w:r w:rsidRPr="003F1961">
              <w:rPr>
                <w:color w:val="000000" w:themeColor="text1"/>
              </w:rPr>
              <w:t xml:space="preserve">  ceil(N</w:t>
            </w:r>
            <w:r w:rsidRPr="003F1961">
              <w:rPr>
                <w:color w:val="000000" w:themeColor="text1"/>
                <w:vertAlign w:val="subscript"/>
              </w:rPr>
              <w:t>RB</w:t>
            </w:r>
            <w:r w:rsidRPr="003F1961">
              <w:rPr>
                <w:color w:val="000000" w:themeColor="text1"/>
              </w:rPr>
              <w:t>/2)</w:t>
            </w:r>
          </w:p>
          <w:p w14:paraId="53F166A3" w14:textId="557B65FD" w:rsidR="003F1961" w:rsidRPr="003F1961" w:rsidRDefault="003F1961" w:rsidP="003F1961">
            <w:pPr>
              <w:spacing w:after="0"/>
              <w:jc w:val="both"/>
              <w:rPr>
                <w:color w:val="000000" w:themeColor="text1"/>
              </w:rPr>
            </w:pPr>
            <w:r w:rsidRPr="003F1961">
              <w:rPr>
                <w:color w:val="000000" w:themeColor="text1"/>
              </w:rPr>
              <w:t>where ceil(x) is the smallest integer greater than or equal to x.</w:t>
            </w:r>
          </w:p>
        </w:tc>
      </w:tr>
    </w:tbl>
    <w:p w14:paraId="06C62614" w14:textId="7D2209C9" w:rsidR="00082E36" w:rsidRDefault="00261201" w:rsidP="00EB2F14">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extended UE CBW actually influence the N</w:t>
      </w:r>
      <w:r w:rsidRPr="00261201">
        <w:rPr>
          <w:rFonts w:eastAsiaTheme="minorEastAsia"/>
          <w:color w:val="000000" w:themeColor="text1"/>
          <w:vertAlign w:val="subscript"/>
          <w:lang w:eastAsia="zh-CN"/>
        </w:rPr>
        <w:t>RB</w:t>
      </w:r>
      <w:r>
        <w:rPr>
          <w:rFonts w:eastAsiaTheme="minorEastAsia"/>
          <w:color w:val="000000" w:themeColor="text1"/>
          <w:lang w:eastAsia="zh-CN"/>
        </w:rPr>
        <w:t xml:space="preserve"> in the above formula, so </w:t>
      </w:r>
      <w:r w:rsidR="0078438C">
        <w:rPr>
          <w:rFonts w:eastAsiaTheme="minorEastAsia"/>
          <w:color w:val="000000" w:themeColor="text1"/>
          <w:lang w:eastAsia="zh-CN"/>
        </w:rPr>
        <w:t>the RB shift values on each side should be reflected in any part of the formula contains N</w:t>
      </w:r>
      <w:r w:rsidR="0078438C" w:rsidRPr="0078438C">
        <w:rPr>
          <w:rFonts w:eastAsiaTheme="minorEastAsia"/>
          <w:color w:val="000000" w:themeColor="text1"/>
          <w:vertAlign w:val="subscript"/>
          <w:lang w:eastAsia="zh-CN"/>
        </w:rPr>
        <w:t>RB</w:t>
      </w:r>
      <w:r w:rsidR="0078438C">
        <w:rPr>
          <w:rFonts w:eastAsiaTheme="minorEastAsia"/>
          <w:color w:val="000000" w:themeColor="text1"/>
          <w:lang w:eastAsia="zh-CN"/>
        </w:rPr>
        <w:t xml:space="preserve">. </w:t>
      </w:r>
      <w:r w:rsidR="00EB2F14">
        <w:rPr>
          <w:rFonts w:eastAsiaTheme="minorEastAsia"/>
          <w:color w:val="000000" w:themeColor="text1"/>
          <w:lang w:eastAsia="zh-CN"/>
        </w:rPr>
        <w:t xml:space="preserve">For two side extension, the UE will have two values: </w:t>
      </w:r>
      <w:r w:rsidR="0078040C">
        <w:rPr>
          <w:rFonts w:eastAsiaTheme="minorEastAsia"/>
          <w:i/>
          <w:color w:val="000000" w:themeColor="text1"/>
          <w:lang w:eastAsia="zh-CN"/>
        </w:rPr>
        <w:t>RBshift_low</w:t>
      </w:r>
      <w:r w:rsidR="00EB2F14">
        <w:rPr>
          <w:rFonts w:eastAsiaTheme="minorEastAsia"/>
          <w:color w:val="000000" w:themeColor="text1"/>
          <w:lang w:eastAsia="zh-CN"/>
        </w:rPr>
        <w:t xml:space="preserve"> and </w:t>
      </w:r>
      <w:r w:rsidR="0078040C">
        <w:rPr>
          <w:rFonts w:eastAsiaTheme="minorEastAsia"/>
          <w:i/>
          <w:color w:val="000000" w:themeColor="text1"/>
          <w:lang w:eastAsia="zh-CN"/>
        </w:rPr>
        <w:t>RBshift_high</w:t>
      </w:r>
      <w:r w:rsidR="00EB2F14">
        <w:rPr>
          <w:rFonts w:eastAsiaTheme="minorEastAsia"/>
          <w:color w:val="000000" w:themeColor="text1"/>
          <w:lang w:eastAsia="zh-CN"/>
        </w:rPr>
        <w:t>, which denote the numbers of RB extension on the left and right side of UE CBW. And the new RB number can be expressed as:</w:t>
      </w:r>
    </w:p>
    <w:p w14:paraId="6C2151A5" w14:textId="3F7CA270" w:rsidR="00EB2F14" w:rsidRDefault="00EB2F14" w:rsidP="00EB2F14">
      <w:pPr>
        <w:spacing w:after="0"/>
        <w:jc w:val="center"/>
        <w:rPr>
          <w:i/>
          <w:color w:val="000000" w:themeColor="text1"/>
          <w:lang w:eastAsia="zh-CN"/>
        </w:rPr>
      </w:pPr>
      <w:r>
        <w:rPr>
          <w:rFonts w:eastAsiaTheme="minorEastAsia" w:hint="eastAsia"/>
          <w:color w:val="000000" w:themeColor="text1"/>
          <w:lang w:eastAsia="zh-CN"/>
        </w:rPr>
        <w:t>N</w:t>
      </w:r>
      <w:r w:rsidRPr="00EB2F14">
        <w:rPr>
          <w:rFonts w:eastAsiaTheme="minorEastAsia"/>
          <w:color w:val="000000" w:themeColor="text1"/>
          <w:vertAlign w:val="subscript"/>
          <w:lang w:eastAsia="zh-CN"/>
        </w:rPr>
        <w:t>RB_new</w:t>
      </w:r>
      <w:r>
        <w:rPr>
          <w:rFonts w:eastAsiaTheme="minorEastAsia"/>
          <w:color w:val="000000" w:themeColor="text1"/>
          <w:lang w:eastAsia="zh-CN"/>
        </w:rPr>
        <w:t xml:space="preserve"> = </w:t>
      </w:r>
      <w:r w:rsidR="0078040C">
        <w:rPr>
          <w:i/>
          <w:color w:val="000000" w:themeColor="text1"/>
          <w:lang w:eastAsia="zh-CN"/>
        </w:rPr>
        <w:t xml:space="preserve">RBshift_low </w:t>
      </w:r>
      <w:r w:rsidRPr="00EB2F14">
        <w:t>+</w:t>
      </w:r>
      <w:r w:rsidR="0078040C">
        <w:t xml:space="preserve"> </w:t>
      </w:r>
      <w:r w:rsidRPr="00EB2F14">
        <w:t>N</w:t>
      </w:r>
      <w:r w:rsidRPr="00EB2F14">
        <w:rPr>
          <w:vertAlign w:val="subscript"/>
        </w:rPr>
        <w:t xml:space="preserve">RB </w:t>
      </w:r>
      <w:r w:rsidRPr="00EB2F14">
        <w:t xml:space="preserve">+ </w:t>
      </w:r>
      <w:r w:rsidR="0078040C">
        <w:rPr>
          <w:i/>
          <w:color w:val="000000" w:themeColor="text1"/>
          <w:lang w:eastAsia="zh-CN"/>
        </w:rPr>
        <w:t>RBshift_high</w:t>
      </w:r>
    </w:p>
    <w:p w14:paraId="4EC0A47D" w14:textId="3D4ABE45" w:rsidR="00EB2F14" w:rsidRPr="00EB2F14" w:rsidRDefault="00EB2F14" w:rsidP="00EB2F14">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details of formula of determining RB allocation may be different when the c</w:t>
      </w:r>
      <w:r w:rsidRPr="00EB2F14">
        <w:rPr>
          <w:rFonts w:eastAsiaTheme="minorEastAsia"/>
          <w:color w:val="000000" w:themeColor="text1"/>
          <w:lang w:eastAsia="zh-CN"/>
        </w:rPr>
        <w:t>oordinate system origin</w:t>
      </w:r>
      <w:r>
        <w:rPr>
          <w:rFonts w:eastAsiaTheme="minorEastAsia"/>
          <w:color w:val="000000" w:themeColor="text1"/>
          <w:lang w:eastAsia="zh-CN"/>
        </w:rPr>
        <w:t xml:space="preserve"> of RB_start is different. The c</w:t>
      </w:r>
      <w:r w:rsidRPr="00EB2F14">
        <w:rPr>
          <w:rFonts w:eastAsiaTheme="minorEastAsia"/>
          <w:color w:val="000000" w:themeColor="text1"/>
          <w:lang w:eastAsia="zh-CN"/>
        </w:rPr>
        <w:t>oordinate system origin</w:t>
      </w:r>
      <w:r>
        <w:rPr>
          <w:rFonts w:eastAsiaTheme="minorEastAsia"/>
          <w:color w:val="000000" w:themeColor="text1"/>
          <w:lang w:eastAsia="zh-CN"/>
        </w:rPr>
        <w:t xml:space="preserve"> of RB_start can base on extended </w:t>
      </w:r>
      <w:r>
        <w:rPr>
          <w:rFonts w:eastAsiaTheme="minorEastAsia" w:hint="eastAsia"/>
          <w:color w:val="000000" w:themeColor="text1"/>
          <w:lang w:eastAsia="zh-CN"/>
        </w:rPr>
        <w:t>N</w:t>
      </w:r>
      <w:r w:rsidRPr="00EB2F14">
        <w:rPr>
          <w:rFonts w:eastAsiaTheme="minorEastAsia"/>
          <w:color w:val="000000" w:themeColor="text1"/>
          <w:vertAlign w:val="subscript"/>
          <w:lang w:eastAsia="zh-CN"/>
        </w:rPr>
        <w:t>RB_new</w:t>
      </w:r>
      <w:r>
        <w:rPr>
          <w:rFonts w:eastAsiaTheme="minorEastAsia"/>
          <w:color w:val="000000" w:themeColor="text1"/>
          <w:lang w:eastAsia="zh-CN"/>
        </w:rPr>
        <w:t xml:space="preserve"> or </w:t>
      </w:r>
      <w:r w:rsidRPr="00EB2F14">
        <w:rPr>
          <w:rFonts w:eastAsiaTheme="minorEastAsia"/>
          <w:color w:val="000000" w:themeColor="text1"/>
          <w:lang w:eastAsia="zh-CN"/>
        </w:rPr>
        <w:t>original</w:t>
      </w:r>
      <w:r>
        <w:rPr>
          <w:rFonts w:eastAsiaTheme="minorEastAsia"/>
          <w:color w:val="000000" w:themeColor="text1"/>
          <w:lang w:eastAsia="zh-CN"/>
        </w:rPr>
        <w:t xml:space="preserve"> </w:t>
      </w:r>
      <w:r w:rsidRPr="00EB2F14">
        <w:t>N</w:t>
      </w:r>
      <w:r w:rsidRPr="00EB2F14">
        <w:rPr>
          <w:vertAlign w:val="subscript"/>
        </w:rPr>
        <w:t>RB</w:t>
      </w:r>
      <w:r>
        <w:t xml:space="preserve"> so here we provide two ways of </w:t>
      </w:r>
      <w:r>
        <w:rPr>
          <w:rFonts w:eastAsiaTheme="minorEastAsia"/>
          <w:color w:val="000000" w:themeColor="text1"/>
          <w:lang w:eastAsia="zh-CN"/>
        </w:rPr>
        <w:t xml:space="preserve">determining RB allocation. </w:t>
      </w:r>
    </w:p>
    <w:p w14:paraId="27DFED61" w14:textId="51461D46" w:rsidR="00B321A5" w:rsidRPr="00EB2F14" w:rsidRDefault="00EB2F14" w:rsidP="0007324F">
      <w:pPr>
        <w:pStyle w:val="a7"/>
        <w:numPr>
          <w:ilvl w:val="0"/>
          <w:numId w:val="31"/>
        </w:numPr>
        <w:spacing w:after="0"/>
        <w:jc w:val="both"/>
        <w:rPr>
          <w:b/>
          <w:color w:val="000000" w:themeColor="text1"/>
          <w:u w:val="single"/>
          <w:lang w:eastAsia="zh-CN"/>
        </w:rPr>
      </w:pPr>
      <w:r w:rsidRPr="00EB2F14">
        <w:rPr>
          <w:b/>
          <w:u w:val="single"/>
        </w:rPr>
        <w:t>N</w:t>
      </w:r>
      <w:r w:rsidRPr="00EB2F14">
        <w:rPr>
          <w:b/>
          <w:u w:val="single"/>
          <w:vertAlign w:val="subscript"/>
        </w:rPr>
        <w:t xml:space="preserve">RB </w:t>
      </w:r>
      <w:r w:rsidRPr="00EB2F14">
        <w:rPr>
          <w:b/>
          <w:u w:val="single"/>
        </w:rPr>
        <w:t xml:space="preserve">based </w:t>
      </w:r>
      <w:r w:rsidR="0007324F" w:rsidRPr="0007324F">
        <w:rPr>
          <w:b/>
          <w:u w:val="single"/>
        </w:rPr>
        <w:t xml:space="preserve">RB_start </w:t>
      </w:r>
      <w:r w:rsidRPr="00EB2F14">
        <w:rPr>
          <w:b/>
          <w:color w:val="000000" w:themeColor="text1"/>
          <w:u w:val="single"/>
          <w:lang w:eastAsia="zh-CN"/>
        </w:rPr>
        <w:t>coordinate system origin</w:t>
      </w:r>
    </w:p>
    <w:p w14:paraId="408000FF" w14:textId="68C3C112" w:rsidR="0007324F" w:rsidRDefault="0007324F" w:rsidP="00082E36">
      <w:pPr>
        <w:spacing w:after="0"/>
        <w:jc w:val="both"/>
        <w:rPr>
          <w:rFonts w:eastAsiaTheme="minorEastAsia"/>
          <w:color w:val="000000" w:themeColor="text1"/>
          <w:lang w:eastAsia="zh-CN"/>
        </w:rPr>
      </w:pPr>
      <w:r>
        <w:rPr>
          <w:rFonts w:eastAsiaTheme="minorEastAsia"/>
          <w:color w:val="000000" w:themeColor="text1"/>
          <w:lang w:eastAsia="zh-CN"/>
        </w:rPr>
        <w:t xml:space="preserve">The </w:t>
      </w:r>
      <w:r w:rsidRPr="0007324F">
        <w:rPr>
          <w:rFonts w:eastAsiaTheme="minorEastAsia"/>
          <w:color w:val="000000" w:themeColor="text1"/>
          <w:lang w:eastAsia="zh-CN"/>
        </w:rPr>
        <w:t>N</w:t>
      </w:r>
      <w:r w:rsidRPr="0007324F">
        <w:rPr>
          <w:rFonts w:eastAsiaTheme="minorEastAsia"/>
          <w:color w:val="000000" w:themeColor="text1"/>
          <w:vertAlign w:val="subscript"/>
          <w:lang w:eastAsia="zh-CN"/>
        </w:rPr>
        <w:t>RB</w:t>
      </w:r>
      <w:r w:rsidRPr="0007324F">
        <w:rPr>
          <w:rFonts w:eastAsiaTheme="minorEastAsia"/>
          <w:color w:val="000000" w:themeColor="text1"/>
          <w:lang w:eastAsia="zh-CN"/>
        </w:rPr>
        <w:t xml:space="preserve"> based </w:t>
      </w:r>
      <w:r>
        <w:rPr>
          <w:rFonts w:eastAsiaTheme="minorEastAsia"/>
          <w:color w:val="000000" w:themeColor="text1"/>
          <w:lang w:eastAsia="zh-CN"/>
        </w:rPr>
        <w:t>RB_start</w:t>
      </w:r>
      <w:r w:rsidRPr="0007324F">
        <w:rPr>
          <w:rFonts w:eastAsiaTheme="minorEastAsia"/>
          <w:color w:val="000000" w:themeColor="text1"/>
          <w:lang w:eastAsia="zh-CN"/>
        </w:rPr>
        <w:t xml:space="preserve"> coordinate system origin </w:t>
      </w:r>
      <w:r>
        <w:rPr>
          <w:rFonts w:eastAsiaTheme="minorEastAsia"/>
          <w:color w:val="000000" w:themeColor="text1"/>
          <w:lang w:eastAsia="zh-CN"/>
        </w:rPr>
        <w:t xml:space="preserve">can be expressed in Fig.1. </w:t>
      </w:r>
    </w:p>
    <w:p w14:paraId="38D2B9CA" w14:textId="09CF44D8" w:rsidR="0007324F" w:rsidRDefault="00653722" w:rsidP="0007324F">
      <w:pPr>
        <w:spacing w:after="0"/>
        <w:jc w:val="center"/>
        <w:rPr>
          <w:rFonts w:eastAsiaTheme="minorEastAsia"/>
          <w:color w:val="000000" w:themeColor="text1"/>
          <w:lang w:eastAsia="zh-CN"/>
        </w:rPr>
      </w:pPr>
      <w:r w:rsidRPr="00653722">
        <w:rPr>
          <w:rFonts w:eastAsiaTheme="minorEastAsia"/>
          <w:noProof/>
          <w:color w:val="000000" w:themeColor="text1"/>
          <w:lang w:val="en-US" w:eastAsia="zh-CN"/>
        </w:rPr>
        <w:drawing>
          <wp:inline distT="0" distB="0" distL="0" distR="0" wp14:anchorId="6F90CD0F" wp14:editId="6427B342">
            <wp:extent cx="3546151" cy="2481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8127" cy="2496745"/>
                    </a:xfrm>
                    <a:prstGeom prst="rect">
                      <a:avLst/>
                    </a:prstGeom>
                  </pic:spPr>
                </pic:pic>
              </a:graphicData>
            </a:graphic>
          </wp:inline>
        </w:drawing>
      </w:r>
    </w:p>
    <w:p w14:paraId="20143561" w14:textId="6E423FBD" w:rsidR="0007324F" w:rsidRPr="0007324F" w:rsidRDefault="0007324F" w:rsidP="0007324F">
      <w:pPr>
        <w:spacing w:after="0"/>
        <w:jc w:val="center"/>
        <w:rPr>
          <w:rFonts w:eastAsiaTheme="minorEastAsia"/>
          <w:b/>
          <w:color w:val="000000" w:themeColor="text1"/>
          <w:lang w:eastAsia="zh-CN"/>
        </w:rPr>
      </w:pPr>
      <w:r w:rsidRPr="0007324F">
        <w:rPr>
          <w:rFonts w:eastAsiaTheme="minorEastAsia" w:hint="eastAsia"/>
          <w:b/>
          <w:color w:val="000000" w:themeColor="text1"/>
          <w:lang w:eastAsia="zh-CN"/>
        </w:rPr>
        <w:t>F</w:t>
      </w:r>
      <w:r w:rsidRPr="0007324F">
        <w:rPr>
          <w:rFonts w:eastAsiaTheme="minorEastAsia"/>
          <w:b/>
          <w:color w:val="000000" w:themeColor="text1"/>
          <w:lang w:eastAsia="zh-CN"/>
        </w:rPr>
        <w:t>ig.1. NRB based RB_start coordinate system origin</w:t>
      </w:r>
    </w:p>
    <w:p w14:paraId="52946758" w14:textId="03572055" w:rsidR="001B0884" w:rsidRDefault="00EB2F14" w:rsidP="00082E36">
      <w:pPr>
        <w:spacing w:after="0"/>
        <w:jc w:val="both"/>
        <w:rPr>
          <w:rFonts w:eastAsiaTheme="minorEastAsia"/>
          <w:color w:val="000000" w:themeColor="text1"/>
          <w:lang w:eastAsia="zh-CN"/>
        </w:rPr>
      </w:pPr>
      <w:r>
        <w:rPr>
          <w:rFonts w:eastAsiaTheme="minorEastAsia"/>
          <w:color w:val="000000" w:themeColor="text1"/>
          <w:lang w:eastAsia="zh-CN"/>
        </w:rPr>
        <w:lastRenderedPageBreak/>
        <w:t>T</w:t>
      </w:r>
      <w:r w:rsidR="00082E36">
        <w:rPr>
          <w:rFonts w:eastAsiaTheme="minorEastAsia"/>
          <w:color w:val="000000" w:themeColor="text1"/>
          <w:lang w:eastAsia="zh-CN"/>
        </w:rPr>
        <w:t>he formula of new inner region can be changed as below:</w:t>
      </w:r>
    </w:p>
    <w:p w14:paraId="170EF5A1" w14:textId="133482A4" w:rsidR="001B0884" w:rsidRPr="00D916B4" w:rsidRDefault="00D10CBD" w:rsidP="00D10CBD">
      <w:pPr>
        <w:pStyle w:val="a7"/>
        <w:numPr>
          <w:ilvl w:val="0"/>
          <w:numId w:val="24"/>
        </w:numPr>
        <w:spacing w:after="0"/>
      </w:pPr>
      <w:r w:rsidRPr="00D916B4">
        <w:t>RB</w:t>
      </w:r>
      <w:r w:rsidRPr="00D916B4">
        <w:rPr>
          <w:vertAlign w:val="subscript"/>
        </w:rPr>
        <w:t>Start,Low_new</w:t>
      </w:r>
      <w:r w:rsidRPr="00D916B4">
        <w:t xml:space="preserve"> = max(0, </w:t>
      </w:r>
      <w:r w:rsidR="00EC4974" w:rsidRPr="00D916B4">
        <w:t>RB</w:t>
      </w:r>
      <w:r w:rsidR="00EC4974" w:rsidRPr="00D916B4">
        <w:rPr>
          <w:vertAlign w:val="subscript"/>
        </w:rPr>
        <w:t>Start,Low</w:t>
      </w:r>
      <w:r w:rsidRPr="00D916B4">
        <w:t xml:space="preserve"> – </w:t>
      </w:r>
      <w:r w:rsidR="0078040C">
        <w:rPr>
          <w:i/>
          <w:color w:val="000000" w:themeColor="text1"/>
          <w:highlight w:val="yellow"/>
          <w:lang w:eastAsia="zh-CN"/>
        </w:rPr>
        <w:t>RBshift_low</w:t>
      </w:r>
      <w:r w:rsidRPr="00D916B4">
        <w:t>);</w:t>
      </w:r>
    </w:p>
    <w:p w14:paraId="2F0F1436" w14:textId="4C20E769" w:rsidR="001B0884" w:rsidRPr="00D916B4" w:rsidRDefault="00C7203C" w:rsidP="00D10CBD">
      <w:pPr>
        <w:pStyle w:val="a7"/>
        <w:numPr>
          <w:ilvl w:val="0"/>
          <w:numId w:val="24"/>
        </w:numPr>
        <w:spacing w:after="0"/>
      </w:pPr>
      <w:r w:rsidRPr="00D916B4">
        <w:t>RB</w:t>
      </w:r>
      <w:r w:rsidRPr="00D916B4">
        <w:rPr>
          <w:vertAlign w:val="subscript"/>
        </w:rPr>
        <w:t>Start,</w:t>
      </w:r>
      <w:r w:rsidR="00D916B4" w:rsidRPr="00D916B4">
        <w:rPr>
          <w:vertAlign w:val="subscript"/>
        </w:rPr>
        <w:t>High</w:t>
      </w:r>
      <w:r w:rsidRPr="00D916B4">
        <w:rPr>
          <w:vertAlign w:val="subscript"/>
        </w:rPr>
        <w:t>_new</w:t>
      </w:r>
      <w:r w:rsidR="00D10CBD" w:rsidRPr="00D916B4">
        <w:t xml:space="preserve"> = min(N</w:t>
      </w:r>
      <w:r w:rsidR="00D10CBD" w:rsidRPr="00D916B4">
        <w:rPr>
          <w:vertAlign w:val="subscript"/>
        </w:rPr>
        <w:t xml:space="preserve">RB </w:t>
      </w:r>
      <w:r w:rsidR="00D10CBD" w:rsidRPr="00D916B4">
        <w:t>– L</w:t>
      </w:r>
      <w:r w:rsidR="00D10CBD" w:rsidRPr="00D916B4">
        <w:rPr>
          <w:vertAlign w:val="subscript"/>
        </w:rPr>
        <w:t>CRB</w:t>
      </w:r>
      <w:r w:rsidR="00D10CBD" w:rsidRPr="00D916B4">
        <w:t>, N</w:t>
      </w:r>
      <w:r w:rsidR="00D10CBD" w:rsidRPr="00D916B4">
        <w:rPr>
          <w:vertAlign w:val="subscript"/>
        </w:rPr>
        <w:t xml:space="preserve">RB </w:t>
      </w:r>
      <w:r w:rsidR="00D10CBD" w:rsidRPr="00D916B4">
        <w:t xml:space="preserve">+ </w:t>
      </w:r>
      <w:r w:rsidR="0078040C">
        <w:rPr>
          <w:i/>
          <w:color w:val="000000" w:themeColor="text1"/>
          <w:highlight w:val="yellow"/>
          <w:lang w:eastAsia="zh-CN"/>
        </w:rPr>
        <w:t>RBshift_high</w:t>
      </w:r>
      <w:r w:rsidR="00D10CBD" w:rsidRPr="00D916B4">
        <w:t xml:space="preserve"> – RB</w:t>
      </w:r>
      <w:r w:rsidR="00D10CBD" w:rsidRPr="00D916B4">
        <w:rPr>
          <w:vertAlign w:val="subscript"/>
        </w:rPr>
        <w:t>Start,Low_new</w:t>
      </w:r>
      <w:r w:rsidR="00D10CBD" w:rsidRPr="00D916B4">
        <w:t xml:space="preserve"> – L</w:t>
      </w:r>
      <w:r w:rsidR="00D10CBD" w:rsidRPr="00D916B4">
        <w:rPr>
          <w:vertAlign w:val="subscript"/>
        </w:rPr>
        <w:t>CRB</w:t>
      </w:r>
      <w:r w:rsidR="00D10CBD" w:rsidRPr="00D916B4">
        <w:t>);</w:t>
      </w:r>
    </w:p>
    <w:p w14:paraId="60EDAC9E" w14:textId="7AD2F732" w:rsidR="001B0884" w:rsidRPr="00EC4974" w:rsidRDefault="00D10CBD" w:rsidP="00D10CBD">
      <w:pPr>
        <w:pStyle w:val="a7"/>
        <w:numPr>
          <w:ilvl w:val="0"/>
          <w:numId w:val="24"/>
        </w:numPr>
        <w:spacing w:after="0"/>
        <w:rPr>
          <w:color w:val="000000" w:themeColor="text1"/>
          <w:lang w:eastAsia="zh-CN"/>
        </w:rPr>
      </w:pPr>
      <w:r w:rsidRPr="00D916B4">
        <w:rPr>
          <w:rFonts w:eastAsia="仿宋_GB2312"/>
          <w:sz w:val="21"/>
          <w:szCs w:val="21"/>
          <w:lang w:eastAsia="zh-CN"/>
        </w:rPr>
        <w:t>RB</w:t>
      </w:r>
      <w:r w:rsidRPr="00D916B4">
        <w:rPr>
          <w:rFonts w:eastAsia="仿宋_GB2312"/>
          <w:sz w:val="21"/>
          <w:szCs w:val="21"/>
          <w:vertAlign w:val="subscript"/>
          <w:lang w:eastAsia="zh-CN"/>
        </w:rPr>
        <w:t>Start,Low</w:t>
      </w:r>
      <w:r w:rsidRPr="00D916B4">
        <w:rPr>
          <w:rFonts w:eastAsia="仿宋_GB2312" w:hint="eastAsia"/>
          <w:sz w:val="21"/>
          <w:szCs w:val="21"/>
          <w:vertAlign w:val="subscript"/>
          <w:lang w:eastAsia="zh-CN"/>
        </w:rPr>
        <w:t>_</w:t>
      </w:r>
      <w:r w:rsidRPr="00D916B4">
        <w:rPr>
          <w:rFonts w:eastAsia="仿宋_GB2312"/>
          <w:sz w:val="21"/>
          <w:szCs w:val="21"/>
          <w:vertAlign w:val="subscript"/>
          <w:lang w:eastAsia="zh-CN"/>
        </w:rPr>
        <w:t>new</w:t>
      </w:r>
      <w:r w:rsidRPr="00D916B4">
        <w:rPr>
          <w:rFonts w:eastAsia="仿宋_GB2312"/>
          <w:sz w:val="21"/>
          <w:szCs w:val="21"/>
          <w:lang w:eastAsia="zh-CN"/>
        </w:rPr>
        <w:t xml:space="preserve">  ≤  RB</w:t>
      </w:r>
      <w:r w:rsidRPr="00D916B4">
        <w:rPr>
          <w:rFonts w:eastAsia="仿宋_GB2312"/>
          <w:sz w:val="21"/>
          <w:szCs w:val="21"/>
          <w:vertAlign w:val="subscript"/>
          <w:lang w:eastAsia="zh-CN"/>
        </w:rPr>
        <w:t>Start</w:t>
      </w:r>
      <w:r w:rsidRPr="00D916B4">
        <w:rPr>
          <w:rFonts w:eastAsia="仿宋_GB2312"/>
          <w:sz w:val="21"/>
          <w:szCs w:val="21"/>
          <w:lang w:eastAsia="zh-CN"/>
        </w:rPr>
        <w:t xml:space="preserve">  ≤  RB</w:t>
      </w:r>
      <w:r w:rsidRPr="00D916B4">
        <w:rPr>
          <w:rFonts w:eastAsia="仿宋_GB2312"/>
          <w:sz w:val="21"/>
          <w:szCs w:val="21"/>
          <w:vertAlign w:val="subscript"/>
          <w:lang w:eastAsia="zh-CN"/>
        </w:rPr>
        <w:t>Start,High_new</w:t>
      </w:r>
      <w:r w:rsidRPr="00D916B4">
        <w:rPr>
          <w:rFonts w:eastAsia="仿宋_GB2312"/>
          <w:sz w:val="21"/>
          <w:szCs w:val="21"/>
          <w:lang w:eastAsia="zh-CN"/>
        </w:rPr>
        <w:t xml:space="preserve">, </w:t>
      </w:r>
      <w:r w:rsidRPr="00D916B4">
        <w:rPr>
          <w:rFonts w:eastAsia="仿宋_GB2312" w:hint="eastAsia"/>
          <w:sz w:val="21"/>
          <w:szCs w:val="21"/>
          <w:lang w:eastAsia="zh-CN"/>
        </w:rPr>
        <w:t>an</w:t>
      </w:r>
      <w:r w:rsidRPr="00D916B4">
        <w:rPr>
          <w:rFonts w:eastAsia="仿宋_GB2312"/>
          <w:sz w:val="21"/>
          <w:szCs w:val="21"/>
          <w:lang w:eastAsia="zh-CN"/>
        </w:rPr>
        <w:t>d L</w:t>
      </w:r>
      <w:r w:rsidRPr="00D916B4">
        <w:rPr>
          <w:rFonts w:eastAsia="仿宋_GB2312"/>
          <w:sz w:val="21"/>
          <w:szCs w:val="21"/>
          <w:vertAlign w:val="subscript"/>
          <w:lang w:eastAsia="zh-CN"/>
        </w:rPr>
        <w:t>CRB</w:t>
      </w:r>
      <w:r w:rsidRPr="00D916B4">
        <w:rPr>
          <w:rFonts w:eastAsia="仿宋_GB2312"/>
          <w:sz w:val="21"/>
          <w:szCs w:val="21"/>
          <w:lang w:eastAsia="zh-CN"/>
        </w:rPr>
        <w:t xml:space="preserve">  ≤  ceil((N</w:t>
      </w:r>
      <w:r w:rsidRPr="00D916B4">
        <w:rPr>
          <w:rFonts w:eastAsia="仿宋_GB2312"/>
          <w:sz w:val="21"/>
          <w:szCs w:val="21"/>
          <w:vertAlign w:val="subscript"/>
          <w:lang w:eastAsia="zh-CN"/>
        </w:rPr>
        <w:t>RB</w:t>
      </w:r>
      <w:r w:rsidRPr="00D916B4">
        <w:rPr>
          <w:rFonts w:eastAsia="仿宋_GB2312"/>
          <w:sz w:val="21"/>
          <w:szCs w:val="21"/>
          <w:lang w:eastAsia="zh-CN"/>
        </w:rPr>
        <w:t>+</w:t>
      </w:r>
      <w:r w:rsidRPr="00D916B4">
        <w:rPr>
          <w:i/>
          <w:color w:val="000000" w:themeColor="text1"/>
          <w:lang w:eastAsia="zh-CN"/>
        </w:rPr>
        <w:t xml:space="preserve"> </w:t>
      </w:r>
      <w:r w:rsidR="00EC4974">
        <w:rPr>
          <w:i/>
          <w:color w:val="000000" w:themeColor="text1"/>
          <w:highlight w:val="yellow"/>
          <w:lang w:eastAsia="zh-CN"/>
        </w:rPr>
        <w:t>RBshift_low</w:t>
      </w:r>
      <w:r w:rsidRPr="00D916B4">
        <w:rPr>
          <w:rFonts w:eastAsia="仿宋_GB2312"/>
          <w:sz w:val="21"/>
          <w:szCs w:val="21"/>
          <w:lang w:eastAsia="zh-CN"/>
        </w:rPr>
        <w:t xml:space="preserve"> +</w:t>
      </w:r>
      <w:r w:rsidRPr="00D916B4">
        <w:rPr>
          <w:i/>
          <w:color w:val="000000" w:themeColor="text1"/>
          <w:lang w:eastAsia="zh-CN"/>
        </w:rPr>
        <w:t xml:space="preserve"> </w:t>
      </w:r>
      <w:r w:rsidR="0078040C">
        <w:rPr>
          <w:i/>
          <w:color w:val="000000" w:themeColor="text1"/>
          <w:highlight w:val="yellow"/>
          <w:lang w:eastAsia="zh-CN"/>
        </w:rPr>
        <w:t>RBshift_high</w:t>
      </w:r>
      <w:r w:rsidRPr="00D916B4">
        <w:rPr>
          <w:rFonts w:eastAsia="仿宋_GB2312"/>
          <w:sz w:val="21"/>
          <w:szCs w:val="21"/>
          <w:lang w:eastAsia="zh-CN"/>
        </w:rPr>
        <w:t>)/2)</w:t>
      </w:r>
      <w:r w:rsidRPr="00D916B4">
        <w:rPr>
          <w:rFonts w:eastAsia="仿宋_GB2312" w:hint="eastAsia"/>
          <w:sz w:val="21"/>
          <w:szCs w:val="21"/>
          <w:lang w:eastAsia="zh-CN"/>
        </w:rPr>
        <w:t>；</w:t>
      </w:r>
    </w:p>
    <w:p w14:paraId="70A0F150" w14:textId="19F5EAA8" w:rsidR="00EC4974" w:rsidRPr="00D916B4" w:rsidRDefault="00EC4974" w:rsidP="00D10CBD">
      <w:pPr>
        <w:pStyle w:val="a7"/>
        <w:numPr>
          <w:ilvl w:val="0"/>
          <w:numId w:val="24"/>
        </w:numPr>
        <w:spacing w:after="0"/>
        <w:rPr>
          <w:color w:val="000000" w:themeColor="text1"/>
          <w:lang w:eastAsia="zh-CN"/>
        </w:rPr>
      </w:pPr>
      <w:r>
        <w:rPr>
          <w:i/>
          <w:color w:val="000000" w:themeColor="text1"/>
          <w:highlight w:val="yellow"/>
          <w:lang w:eastAsia="zh-CN"/>
        </w:rPr>
        <w:t>RBshift_low</w:t>
      </w:r>
      <w:r>
        <w:rPr>
          <w:i/>
          <w:color w:val="000000" w:themeColor="text1"/>
          <w:lang w:eastAsia="zh-CN"/>
        </w:rPr>
        <w:t xml:space="preserve">, </w:t>
      </w:r>
      <w:r>
        <w:rPr>
          <w:i/>
          <w:color w:val="000000" w:themeColor="text1"/>
          <w:highlight w:val="yellow"/>
          <w:lang w:eastAsia="zh-CN"/>
        </w:rPr>
        <w:t>RBshift_high</w:t>
      </w:r>
      <w:r>
        <w:rPr>
          <w:i/>
          <w:color w:val="000000" w:themeColor="text1"/>
          <w:lang w:eastAsia="zh-CN"/>
        </w:rPr>
        <w:t xml:space="preserve"> </w:t>
      </w:r>
      <w:r w:rsidRPr="00EC4974">
        <w:rPr>
          <w:rFonts w:ascii="等线" w:eastAsia="等线" w:hAnsi="等线" w:hint="eastAsia"/>
          <w:color w:val="000000" w:themeColor="text1"/>
          <w:lang w:eastAsia="zh-CN"/>
        </w:rPr>
        <w:t>≤</w:t>
      </w:r>
      <w:r>
        <w:rPr>
          <w:rFonts w:ascii="等线" w:eastAsia="等线" w:hAnsi="等线" w:hint="eastAsia"/>
          <w:color w:val="000000" w:themeColor="text1"/>
          <w:lang w:eastAsia="zh-CN"/>
        </w:rPr>
        <w:t xml:space="preserve"> </w:t>
      </w:r>
      <w:r w:rsidRPr="00D916B4">
        <w:rPr>
          <w:rFonts w:eastAsia="仿宋_GB2312"/>
          <w:sz w:val="21"/>
          <w:szCs w:val="21"/>
          <w:lang w:eastAsia="zh-CN"/>
        </w:rPr>
        <w:t>N</w:t>
      </w:r>
      <w:r w:rsidRPr="00D916B4">
        <w:rPr>
          <w:rFonts w:eastAsia="仿宋_GB2312"/>
          <w:sz w:val="21"/>
          <w:szCs w:val="21"/>
          <w:vertAlign w:val="subscript"/>
          <w:lang w:eastAsia="zh-CN"/>
        </w:rPr>
        <w:t>RB</w:t>
      </w:r>
      <w:r w:rsidRPr="00D916B4">
        <w:rPr>
          <w:rFonts w:eastAsia="仿宋_GB2312"/>
          <w:sz w:val="21"/>
          <w:szCs w:val="21"/>
          <w:lang w:eastAsia="zh-CN"/>
        </w:rPr>
        <w:t>/2</w:t>
      </w:r>
    </w:p>
    <w:p w14:paraId="2BC52C2D" w14:textId="0E3B5CA5" w:rsidR="00C7203C" w:rsidRDefault="00C7203C" w:rsidP="00C7203C">
      <w:pPr>
        <w:spacing w:after="0"/>
        <w:jc w:val="both"/>
        <w:rPr>
          <w:rFonts w:eastAsia="宋体"/>
          <w:color w:val="000000" w:themeColor="text1"/>
          <w:szCs w:val="24"/>
        </w:rPr>
      </w:pPr>
      <w:r>
        <w:rPr>
          <w:rFonts w:eastAsiaTheme="minorEastAsia" w:hint="eastAsia"/>
          <w:color w:val="000000" w:themeColor="text1"/>
          <w:lang w:eastAsia="zh-CN"/>
        </w:rPr>
        <w:t>T</w:t>
      </w:r>
      <w:r>
        <w:rPr>
          <w:rFonts w:eastAsiaTheme="minorEastAsia"/>
          <w:color w:val="000000" w:themeColor="text1"/>
          <w:lang w:eastAsia="zh-CN"/>
        </w:rPr>
        <w:t>he max() and min() at the o</w:t>
      </w:r>
      <w:r w:rsidRPr="00C7203C">
        <w:rPr>
          <w:rFonts w:eastAsiaTheme="minorEastAsia"/>
          <w:color w:val="000000" w:themeColor="text1"/>
          <w:lang w:eastAsia="zh-CN"/>
        </w:rPr>
        <w:t>utermost layer</w:t>
      </w:r>
      <w:r>
        <w:rPr>
          <w:rFonts w:eastAsiaTheme="minorEastAsia"/>
          <w:color w:val="000000" w:themeColor="text1"/>
          <w:lang w:eastAsia="zh-CN"/>
        </w:rPr>
        <w:t xml:space="preserve"> in </w:t>
      </w:r>
      <w:r w:rsidRPr="00B2188D">
        <w:t>RB</w:t>
      </w:r>
      <w:r w:rsidRPr="00D10CBD">
        <w:rPr>
          <w:vertAlign w:val="subscript"/>
        </w:rPr>
        <w:t>Start,Low_new</w:t>
      </w:r>
      <w:r>
        <w:rPr>
          <w:rFonts w:eastAsiaTheme="minorEastAsia"/>
          <w:color w:val="000000" w:themeColor="text1"/>
          <w:lang w:eastAsia="zh-CN"/>
        </w:rPr>
        <w:t xml:space="preserve"> and </w:t>
      </w:r>
      <w:r w:rsidRPr="00B2188D">
        <w:t>RB</w:t>
      </w:r>
      <w:r w:rsidRPr="00D10CBD">
        <w:rPr>
          <w:vertAlign w:val="subscript"/>
        </w:rPr>
        <w:t>Start,Low_new</w:t>
      </w:r>
      <w:r>
        <w:rPr>
          <w:vertAlign w:val="subscript"/>
        </w:rPr>
        <w:t xml:space="preserve"> </w:t>
      </w:r>
      <w:r>
        <w:t xml:space="preserve">are to make sure the new inner region is the intersection </w:t>
      </w:r>
      <w:r>
        <w:rPr>
          <w:rFonts w:eastAsia="宋体"/>
          <w:color w:val="000000" w:themeColor="text1"/>
          <w:szCs w:val="24"/>
        </w:rPr>
        <w:t xml:space="preserve">of the inner MPR region of the extended UE CBW and the original MPR region based on the UE CBW. </w:t>
      </w:r>
    </w:p>
    <w:p w14:paraId="10F18720" w14:textId="63E3CAF2" w:rsidR="00A8056F" w:rsidRPr="00A8056F" w:rsidRDefault="00A8056F" w:rsidP="00A8056F">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sidR="00A707E9">
        <w:rPr>
          <w:rFonts w:eastAsiaTheme="minorEastAsia"/>
          <w:b/>
          <w:i/>
          <w:color w:val="000000" w:themeColor="text1"/>
          <w:lang w:eastAsia="zh-CN"/>
        </w:rPr>
        <w:t>roposal3</w:t>
      </w:r>
      <w:r w:rsidRPr="00A8056F">
        <w:rPr>
          <w:rFonts w:eastAsiaTheme="minorEastAsia"/>
          <w:b/>
          <w:i/>
          <w:color w:val="000000" w:themeColor="text1"/>
          <w:lang w:eastAsia="zh-CN"/>
        </w:rPr>
        <w:t xml:space="preserve">: </w:t>
      </w:r>
      <w:r w:rsidR="00F51DEA">
        <w:rPr>
          <w:rFonts w:eastAsiaTheme="minorEastAsia"/>
          <w:b/>
          <w:i/>
          <w:color w:val="000000" w:themeColor="text1"/>
          <w:lang w:eastAsia="zh-CN"/>
        </w:rPr>
        <w:t xml:space="preserve">For </w:t>
      </w:r>
      <w:r w:rsidR="00F51DEA" w:rsidRPr="00F51DEA">
        <w:rPr>
          <w:rFonts w:eastAsiaTheme="minorEastAsia"/>
          <w:b/>
          <w:i/>
          <w:color w:val="000000" w:themeColor="text1"/>
          <w:lang w:eastAsia="zh-CN"/>
        </w:rPr>
        <w:t>N</w:t>
      </w:r>
      <w:r w:rsidR="00F51DEA" w:rsidRPr="00F51DEA">
        <w:rPr>
          <w:rFonts w:eastAsiaTheme="minorEastAsia"/>
          <w:b/>
          <w:i/>
          <w:color w:val="000000" w:themeColor="text1"/>
          <w:vertAlign w:val="subscript"/>
          <w:lang w:eastAsia="zh-CN"/>
        </w:rPr>
        <w:t>RB</w:t>
      </w:r>
      <w:r w:rsidR="00F51DEA" w:rsidRPr="00F51DEA">
        <w:rPr>
          <w:rFonts w:eastAsiaTheme="minorEastAsia"/>
          <w:b/>
          <w:i/>
          <w:color w:val="000000" w:themeColor="text1"/>
          <w:lang w:eastAsia="zh-CN"/>
        </w:rPr>
        <w:t xml:space="preserve"> based RB_start coordinate system origin</w:t>
      </w:r>
      <w:r w:rsidR="00F51DEA">
        <w:rPr>
          <w:rFonts w:eastAsiaTheme="minorEastAsia"/>
          <w:b/>
          <w:i/>
          <w:color w:val="000000" w:themeColor="text1"/>
          <w:lang w:eastAsia="zh-CN"/>
        </w:rPr>
        <w:t>, t</w:t>
      </w:r>
      <w:r w:rsidRPr="00A8056F">
        <w:rPr>
          <w:rFonts w:eastAsiaTheme="minorEastAsia"/>
          <w:b/>
          <w:i/>
          <w:color w:val="000000" w:themeColor="text1"/>
          <w:lang w:eastAsia="zh-CN"/>
        </w:rPr>
        <w:t>he formula of new inner region can be changed as below:</w:t>
      </w:r>
    </w:p>
    <w:p w14:paraId="1CD9956B" w14:textId="5A31BB66"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w:t>
      </w:r>
      <w:r w:rsidR="00EC4974" w:rsidRPr="00EC4974">
        <w:rPr>
          <w:b/>
          <w:i/>
        </w:rPr>
        <w:t>RB</w:t>
      </w:r>
      <w:r w:rsidR="00EC4974" w:rsidRPr="00EC4974">
        <w:rPr>
          <w:b/>
          <w:i/>
          <w:vertAlign w:val="subscript"/>
        </w:rPr>
        <w:t>Start,Low</w:t>
      </w:r>
      <w:r w:rsidRPr="00EC4974">
        <w:rPr>
          <w:b/>
          <w:i/>
        </w:rPr>
        <w:t xml:space="preserve"> – </w:t>
      </w:r>
      <w:r w:rsidR="0078040C">
        <w:rPr>
          <w:b/>
          <w:i/>
          <w:color w:val="000000" w:themeColor="text1"/>
          <w:highlight w:val="yellow"/>
          <w:lang w:eastAsia="zh-CN"/>
        </w:rPr>
        <w:t>RBshift_low</w:t>
      </w:r>
      <w:r w:rsidRPr="00A8056F">
        <w:rPr>
          <w:b/>
          <w:i/>
        </w:rPr>
        <w:t>);</w:t>
      </w:r>
    </w:p>
    <w:p w14:paraId="6245E596" w14:textId="580E270C" w:rsidR="00A8056F" w:rsidRPr="00A8056F" w:rsidRDefault="00A8056F" w:rsidP="00A8056F">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sidR="0078040C">
        <w:rPr>
          <w:b/>
          <w:i/>
          <w:color w:val="000000" w:themeColor="text1"/>
          <w:highlight w:val="yellow"/>
          <w:lang w:eastAsia="zh-CN"/>
        </w:rPr>
        <w:t>RBshift_high</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2E85A2C8" w14:textId="5EEA07A7" w:rsidR="00A8056F" w:rsidRPr="00EC4974" w:rsidRDefault="00A8056F" w:rsidP="00A8056F">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sidR="0078040C">
        <w:rPr>
          <w:b/>
          <w:i/>
          <w:color w:val="000000" w:themeColor="text1"/>
          <w:highlight w:val="yellow"/>
          <w:lang w:eastAsia="zh-CN"/>
        </w:rPr>
        <w:t>RBshift_low</w:t>
      </w:r>
      <w:r w:rsidRPr="00A8056F">
        <w:rPr>
          <w:rFonts w:eastAsia="仿宋_GB2312"/>
          <w:b/>
          <w:i/>
          <w:sz w:val="21"/>
          <w:szCs w:val="21"/>
          <w:lang w:eastAsia="zh-CN"/>
        </w:rPr>
        <w:t xml:space="preserve"> +</w:t>
      </w:r>
      <w:r w:rsidRPr="00A8056F">
        <w:rPr>
          <w:b/>
          <w:i/>
          <w:color w:val="000000" w:themeColor="text1"/>
          <w:lang w:eastAsia="zh-CN"/>
        </w:rPr>
        <w:t xml:space="preserve"> </w:t>
      </w:r>
      <w:r w:rsidR="0078040C">
        <w:rPr>
          <w:b/>
          <w:i/>
          <w:color w:val="000000" w:themeColor="text1"/>
          <w:highlight w:val="yellow"/>
          <w:lang w:eastAsia="zh-CN"/>
        </w:rPr>
        <w:t>RBshift_high</w:t>
      </w:r>
      <w:r w:rsidRPr="00A8056F">
        <w:rPr>
          <w:rFonts w:eastAsia="仿宋_GB2312"/>
          <w:b/>
          <w:i/>
          <w:sz w:val="21"/>
          <w:szCs w:val="21"/>
          <w:lang w:eastAsia="zh-CN"/>
        </w:rPr>
        <w:t>)/2)</w:t>
      </w:r>
      <w:r w:rsidR="00F51DEA">
        <w:rPr>
          <w:rFonts w:eastAsia="仿宋_GB2312"/>
          <w:b/>
          <w:i/>
          <w:sz w:val="21"/>
          <w:szCs w:val="21"/>
          <w:lang w:eastAsia="zh-CN"/>
        </w:rPr>
        <w:t>;</w:t>
      </w:r>
    </w:p>
    <w:p w14:paraId="3D2B4388" w14:textId="546918D2" w:rsidR="00EC4974" w:rsidRPr="00EC4974" w:rsidRDefault="00EC4974" w:rsidP="00EC4974">
      <w:pPr>
        <w:pStyle w:val="a7"/>
        <w:numPr>
          <w:ilvl w:val="0"/>
          <w:numId w:val="24"/>
        </w:numPr>
        <w:spacing w:after="0"/>
        <w:rPr>
          <w:b/>
          <w:color w:val="000000" w:themeColor="text1"/>
          <w:lang w:eastAsia="zh-CN"/>
        </w:rPr>
      </w:pPr>
      <w:r w:rsidRPr="00EC4974">
        <w:rPr>
          <w:b/>
          <w:i/>
          <w:color w:val="000000" w:themeColor="text1"/>
          <w:highlight w:val="yellow"/>
          <w:lang w:eastAsia="zh-CN"/>
        </w:rPr>
        <w:t>RBshift_low</w:t>
      </w:r>
      <w:r w:rsidRPr="00EC4974">
        <w:rPr>
          <w:b/>
          <w:i/>
          <w:color w:val="000000" w:themeColor="text1"/>
          <w:lang w:eastAsia="zh-CN"/>
        </w:rPr>
        <w:t xml:space="preserve">, </w:t>
      </w:r>
      <w:r w:rsidRPr="00EC4974">
        <w:rPr>
          <w:b/>
          <w:i/>
          <w:color w:val="000000" w:themeColor="text1"/>
          <w:highlight w:val="yellow"/>
          <w:lang w:eastAsia="zh-CN"/>
        </w:rPr>
        <w:t>RBshift_high</w:t>
      </w:r>
      <w:r w:rsidRPr="00EC4974">
        <w:rPr>
          <w:b/>
          <w:i/>
          <w:color w:val="000000" w:themeColor="text1"/>
          <w:lang w:eastAsia="zh-CN"/>
        </w:rPr>
        <w:t xml:space="preserve"> </w:t>
      </w:r>
      <w:r w:rsidR="00F51DEA" w:rsidRPr="00A8056F">
        <w:rPr>
          <w:rFonts w:eastAsia="仿宋_GB2312"/>
          <w:b/>
          <w:i/>
          <w:sz w:val="21"/>
          <w:szCs w:val="21"/>
          <w:lang w:eastAsia="zh-CN"/>
        </w:rPr>
        <w:t>≤</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3356AAF2" w14:textId="60161AFD" w:rsidR="00EB2F14" w:rsidRPr="00EB2F14" w:rsidRDefault="009735DA" w:rsidP="009735DA">
      <w:pPr>
        <w:pStyle w:val="a7"/>
        <w:numPr>
          <w:ilvl w:val="0"/>
          <w:numId w:val="31"/>
        </w:numPr>
        <w:spacing w:after="0"/>
        <w:jc w:val="both"/>
        <w:rPr>
          <w:b/>
          <w:i/>
          <w:color w:val="000000" w:themeColor="text1"/>
          <w:lang w:eastAsia="zh-CN"/>
        </w:rPr>
      </w:pPr>
      <w:r w:rsidRPr="009735DA">
        <w:rPr>
          <w:b/>
          <w:u w:val="single"/>
        </w:rPr>
        <w:t>N</w:t>
      </w:r>
      <w:r w:rsidRPr="009735DA">
        <w:rPr>
          <w:b/>
          <w:u w:val="single"/>
          <w:vertAlign w:val="subscript"/>
        </w:rPr>
        <w:t>RB_new</w:t>
      </w:r>
      <w:r w:rsidR="00EB2F14" w:rsidRPr="00EB2F14">
        <w:rPr>
          <w:b/>
          <w:u w:val="single"/>
        </w:rPr>
        <w:t xml:space="preserve"> based coordinate system origin</w:t>
      </w:r>
    </w:p>
    <w:p w14:paraId="603CBF70" w14:textId="51230644" w:rsidR="0007324F" w:rsidRPr="0007324F" w:rsidRDefault="0007324F" w:rsidP="0007324F">
      <w:pPr>
        <w:spacing w:after="0"/>
        <w:jc w:val="both"/>
        <w:rPr>
          <w:rFonts w:eastAsiaTheme="minorEastAsia"/>
          <w:color w:val="000000" w:themeColor="text1"/>
          <w:lang w:eastAsia="zh-CN"/>
        </w:rPr>
      </w:pPr>
      <w:r w:rsidRPr="0007324F">
        <w:rPr>
          <w:rFonts w:eastAsiaTheme="minorEastAsia"/>
          <w:color w:val="000000" w:themeColor="text1"/>
          <w:lang w:eastAsia="zh-CN"/>
        </w:rPr>
        <w:t>The N</w:t>
      </w:r>
      <w:r w:rsidRPr="0007324F">
        <w:rPr>
          <w:rFonts w:eastAsiaTheme="minorEastAsia"/>
          <w:color w:val="000000" w:themeColor="text1"/>
          <w:vertAlign w:val="subscript"/>
          <w:lang w:eastAsia="zh-CN"/>
        </w:rPr>
        <w:t>RB</w:t>
      </w:r>
      <w:r>
        <w:rPr>
          <w:rFonts w:eastAsiaTheme="minorEastAsia"/>
          <w:color w:val="000000" w:themeColor="text1"/>
          <w:vertAlign w:val="subscript"/>
          <w:lang w:eastAsia="zh-CN"/>
        </w:rPr>
        <w:t>_bew</w:t>
      </w:r>
      <w:r w:rsidRPr="0007324F">
        <w:rPr>
          <w:rFonts w:eastAsiaTheme="minorEastAsia"/>
          <w:color w:val="000000" w:themeColor="text1"/>
          <w:lang w:eastAsia="zh-CN"/>
        </w:rPr>
        <w:t xml:space="preserve"> based RB_start coordinate system origin can be expressed in Fig.1. </w:t>
      </w:r>
    </w:p>
    <w:p w14:paraId="166D5669" w14:textId="5012AE12" w:rsidR="0007324F" w:rsidRDefault="00653722" w:rsidP="0007324F">
      <w:pPr>
        <w:spacing w:after="0"/>
        <w:jc w:val="center"/>
        <w:rPr>
          <w:rFonts w:eastAsiaTheme="minorEastAsia"/>
          <w:color w:val="000000" w:themeColor="text1"/>
          <w:lang w:eastAsia="zh-CN"/>
        </w:rPr>
      </w:pPr>
      <w:r w:rsidRPr="00653722">
        <w:rPr>
          <w:rFonts w:eastAsiaTheme="minorEastAsia"/>
          <w:noProof/>
          <w:color w:val="000000" w:themeColor="text1"/>
          <w:lang w:val="en-US" w:eastAsia="zh-CN"/>
        </w:rPr>
        <w:drawing>
          <wp:inline distT="0" distB="0" distL="0" distR="0" wp14:anchorId="77ACC9B8" wp14:editId="1792752F">
            <wp:extent cx="3623676" cy="283227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6468" cy="2850094"/>
                    </a:xfrm>
                    <a:prstGeom prst="rect">
                      <a:avLst/>
                    </a:prstGeom>
                  </pic:spPr>
                </pic:pic>
              </a:graphicData>
            </a:graphic>
          </wp:inline>
        </w:drawing>
      </w:r>
    </w:p>
    <w:p w14:paraId="52AC948A" w14:textId="04C912BD" w:rsidR="0007324F" w:rsidRPr="0007324F" w:rsidRDefault="0007324F" w:rsidP="0007324F">
      <w:pPr>
        <w:spacing w:after="0"/>
        <w:jc w:val="center"/>
        <w:rPr>
          <w:rFonts w:eastAsiaTheme="minorEastAsia"/>
          <w:b/>
          <w:color w:val="000000" w:themeColor="text1"/>
          <w:lang w:eastAsia="zh-CN"/>
        </w:rPr>
      </w:pPr>
      <w:r w:rsidRPr="0007324F">
        <w:rPr>
          <w:rFonts w:eastAsiaTheme="minorEastAsia" w:hint="eastAsia"/>
          <w:b/>
          <w:color w:val="000000" w:themeColor="text1"/>
          <w:lang w:eastAsia="zh-CN"/>
        </w:rPr>
        <w:t>F</w:t>
      </w:r>
      <w:r>
        <w:rPr>
          <w:rFonts w:eastAsiaTheme="minorEastAsia"/>
          <w:b/>
          <w:color w:val="000000" w:themeColor="text1"/>
          <w:lang w:eastAsia="zh-CN"/>
        </w:rPr>
        <w:t>ig.2</w:t>
      </w:r>
      <w:r w:rsidRPr="0007324F">
        <w:rPr>
          <w:rFonts w:eastAsiaTheme="minorEastAsia"/>
          <w:b/>
          <w:color w:val="000000" w:themeColor="text1"/>
          <w:lang w:eastAsia="zh-CN"/>
        </w:rPr>
        <w:t>. NRB</w:t>
      </w:r>
      <w:r>
        <w:rPr>
          <w:rFonts w:eastAsiaTheme="minorEastAsia"/>
          <w:b/>
          <w:color w:val="000000" w:themeColor="text1"/>
          <w:lang w:eastAsia="zh-CN"/>
        </w:rPr>
        <w:t>_new</w:t>
      </w:r>
      <w:r w:rsidRPr="0007324F">
        <w:rPr>
          <w:rFonts w:eastAsiaTheme="minorEastAsia"/>
          <w:b/>
          <w:color w:val="000000" w:themeColor="text1"/>
          <w:lang w:eastAsia="zh-CN"/>
        </w:rPr>
        <w:t xml:space="preserve"> based RB_start coordinate system origin</w:t>
      </w:r>
    </w:p>
    <w:p w14:paraId="02423055" w14:textId="62DD0DD6" w:rsidR="00EC4974" w:rsidRDefault="0007324F" w:rsidP="00EC4974">
      <w:pPr>
        <w:spacing w:after="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inner RB allocation region that we expect is the intersection of red d</w:t>
      </w:r>
      <w:r w:rsidRPr="0007324F">
        <w:rPr>
          <w:rFonts w:eastAsiaTheme="minorEastAsia"/>
          <w:color w:val="000000" w:themeColor="text1"/>
          <w:lang w:eastAsia="zh-CN"/>
        </w:rPr>
        <w:t>otted line</w:t>
      </w:r>
      <w:r>
        <w:rPr>
          <w:rFonts w:eastAsiaTheme="minorEastAsia"/>
          <w:color w:val="000000" w:themeColor="text1"/>
          <w:lang w:eastAsia="zh-CN"/>
        </w:rPr>
        <w:t xml:space="preserve"> </w:t>
      </w:r>
      <w:r w:rsidRPr="0007324F">
        <w:rPr>
          <w:rFonts w:eastAsiaTheme="minorEastAsia"/>
          <w:color w:val="000000" w:themeColor="text1"/>
          <w:lang w:eastAsia="zh-CN"/>
        </w:rPr>
        <w:t>triangle</w:t>
      </w:r>
      <w:r>
        <w:rPr>
          <w:rFonts w:eastAsiaTheme="minorEastAsia"/>
          <w:color w:val="000000" w:themeColor="text1"/>
          <w:lang w:eastAsia="zh-CN"/>
        </w:rPr>
        <w:t xml:space="preserve"> and yellow </w:t>
      </w:r>
      <w:r w:rsidRPr="0007324F">
        <w:rPr>
          <w:rFonts w:eastAsiaTheme="minorEastAsia"/>
          <w:color w:val="000000" w:themeColor="text1"/>
          <w:lang w:eastAsia="zh-CN"/>
        </w:rPr>
        <w:t>triangle</w:t>
      </w:r>
      <w:r>
        <w:rPr>
          <w:rFonts w:eastAsiaTheme="minorEastAsia"/>
          <w:color w:val="000000" w:themeColor="text1"/>
          <w:lang w:eastAsia="zh-CN"/>
        </w:rPr>
        <w:t xml:space="preserve">. So </w:t>
      </w:r>
      <w:r w:rsidR="00EC4974">
        <w:rPr>
          <w:rFonts w:eastAsiaTheme="minorEastAsia"/>
          <w:color w:val="000000" w:themeColor="text1"/>
          <w:lang w:eastAsia="zh-CN"/>
        </w:rPr>
        <w:t>the formula of new inner region can be changed as below:</w:t>
      </w:r>
    </w:p>
    <w:p w14:paraId="0336BAE1" w14:textId="02D1A7E1" w:rsidR="00EC4974" w:rsidRPr="00D916B4" w:rsidRDefault="00EC4974" w:rsidP="00EC4974">
      <w:pPr>
        <w:pStyle w:val="a7"/>
        <w:numPr>
          <w:ilvl w:val="0"/>
          <w:numId w:val="24"/>
        </w:numPr>
        <w:spacing w:after="0"/>
      </w:pPr>
      <w:r w:rsidRPr="00D916B4">
        <w:t>RB</w:t>
      </w:r>
      <w:r w:rsidRPr="00D916B4">
        <w:rPr>
          <w:vertAlign w:val="subscript"/>
        </w:rPr>
        <w:t>Start,Low_new</w:t>
      </w:r>
      <w:r>
        <w:t xml:space="preserve"> = max(</w:t>
      </w:r>
      <w:r>
        <w:rPr>
          <w:i/>
          <w:color w:val="000000" w:themeColor="text1"/>
          <w:highlight w:val="yellow"/>
          <w:lang w:eastAsia="zh-CN"/>
        </w:rPr>
        <w:t>RBshift_low</w:t>
      </w:r>
      <w:r w:rsidRPr="00D916B4">
        <w:t>, RB</w:t>
      </w:r>
      <w:r w:rsidRPr="00D916B4">
        <w:rPr>
          <w:vertAlign w:val="subscript"/>
        </w:rPr>
        <w:t>Start,Low</w:t>
      </w:r>
      <w:r w:rsidRPr="00D916B4">
        <w:t>);</w:t>
      </w:r>
    </w:p>
    <w:p w14:paraId="65AC0275" w14:textId="22D7E04E" w:rsidR="00EC4974" w:rsidRPr="00D916B4" w:rsidRDefault="00EC4974" w:rsidP="00EC4974">
      <w:pPr>
        <w:pStyle w:val="a7"/>
        <w:numPr>
          <w:ilvl w:val="0"/>
          <w:numId w:val="24"/>
        </w:numPr>
        <w:spacing w:after="0"/>
      </w:pPr>
      <w:r w:rsidRPr="00D916B4">
        <w:t>RB</w:t>
      </w:r>
      <w:r w:rsidRPr="00D916B4">
        <w:rPr>
          <w:vertAlign w:val="subscript"/>
        </w:rPr>
        <w:t>Start,High_new</w:t>
      </w:r>
      <w:r w:rsidRPr="00D916B4">
        <w:t xml:space="preserve"> = min(N</w:t>
      </w:r>
      <w:r w:rsidRPr="00D916B4">
        <w:rPr>
          <w:vertAlign w:val="subscript"/>
        </w:rPr>
        <w:t xml:space="preserve">RB </w:t>
      </w:r>
      <w:r>
        <w:t xml:space="preserve">+ </w:t>
      </w:r>
      <w:r>
        <w:rPr>
          <w:i/>
          <w:color w:val="000000" w:themeColor="text1"/>
          <w:highlight w:val="yellow"/>
          <w:lang w:eastAsia="zh-CN"/>
        </w:rPr>
        <w:t>RBshift_low</w:t>
      </w:r>
      <w:r>
        <w:rPr>
          <w:i/>
          <w:color w:val="000000" w:themeColor="text1"/>
          <w:lang w:eastAsia="zh-CN"/>
        </w:rPr>
        <w:t xml:space="preserve"> </w:t>
      </w:r>
      <w:r w:rsidRPr="00D916B4">
        <w:t>– L</w:t>
      </w:r>
      <w:r w:rsidRPr="00D916B4">
        <w:rPr>
          <w:vertAlign w:val="subscript"/>
        </w:rPr>
        <w:t>CRB</w:t>
      </w:r>
      <w:r w:rsidRPr="00D916B4">
        <w:t>, N</w:t>
      </w:r>
      <w:r w:rsidRPr="00D916B4">
        <w:rPr>
          <w:vertAlign w:val="subscript"/>
        </w:rPr>
        <w:t xml:space="preserve">RB </w:t>
      </w:r>
      <w:r w:rsidRPr="00D916B4">
        <w:t xml:space="preserve">+ </w:t>
      </w:r>
      <w:r>
        <w:rPr>
          <w:i/>
          <w:color w:val="000000" w:themeColor="text1"/>
          <w:highlight w:val="yellow"/>
          <w:lang w:eastAsia="zh-CN"/>
        </w:rPr>
        <w:t xml:space="preserve">RBshift_low </w:t>
      </w:r>
      <w:r w:rsidRPr="00EC4974">
        <w:rPr>
          <w:i/>
          <w:color w:val="000000" w:themeColor="text1"/>
          <w:lang w:eastAsia="zh-CN"/>
        </w:rPr>
        <w:t>+</w:t>
      </w:r>
      <w:r>
        <w:rPr>
          <w:i/>
          <w:color w:val="000000" w:themeColor="text1"/>
          <w:highlight w:val="yellow"/>
          <w:lang w:eastAsia="zh-CN"/>
        </w:rPr>
        <w:t xml:space="preserve"> RBshift_high</w:t>
      </w:r>
      <w:r w:rsidRPr="00D916B4">
        <w:t xml:space="preserve"> – RB</w:t>
      </w:r>
      <w:r w:rsidRPr="00D916B4">
        <w:rPr>
          <w:vertAlign w:val="subscript"/>
        </w:rPr>
        <w:t>Start,Low_new</w:t>
      </w:r>
      <w:r w:rsidRPr="00D916B4">
        <w:t xml:space="preserve"> – L</w:t>
      </w:r>
      <w:r w:rsidRPr="00D916B4">
        <w:rPr>
          <w:vertAlign w:val="subscript"/>
        </w:rPr>
        <w:t>CRB</w:t>
      </w:r>
      <w:r w:rsidRPr="00D916B4">
        <w:t>);</w:t>
      </w:r>
    </w:p>
    <w:p w14:paraId="12E72F9B" w14:textId="77777777" w:rsidR="00EC4974" w:rsidRPr="00D916B4" w:rsidRDefault="00EC4974" w:rsidP="00EC4974">
      <w:pPr>
        <w:pStyle w:val="a7"/>
        <w:numPr>
          <w:ilvl w:val="0"/>
          <w:numId w:val="24"/>
        </w:numPr>
        <w:spacing w:after="0"/>
        <w:rPr>
          <w:color w:val="000000" w:themeColor="text1"/>
          <w:lang w:eastAsia="zh-CN"/>
        </w:rPr>
      </w:pPr>
      <w:r w:rsidRPr="00D916B4">
        <w:rPr>
          <w:rFonts w:eastAsia="仿宋_GB2312"/>
          <w:sz w:val="21"/>
          <w:szCs w:val="21"/>
          <w:lang w:eastAsia="zh-CN"/>
        </w:rPr>
        <w:t>RB</w:t>
      </w:r>
      <w:r w:rsidRPr="00D916B4">
        <w:rPr>
          <w:rFonts w:eastAsia="仿宋_GB2312"/>
          <w:sz w:val="21"/>
          <w:szCs w:val="21"/>
          <w:vertAlign w:val="subscript"/>
          <w:lang w:eastAsia="zh-CN"/>
        </w:rPr>
        <w:t>Start,Low</w:t>
      </w:r>
      <w:r w:rsidRPr="00D916B4">
        <w:rPr>
          <w:rFonts w:eastAsia="仿宋_GB2312" w:hint="eastAsia"/>
          <w:sz w:val="21"/>
          <w:szCs w:val="21"/>
          <w:vertAlign w:val="subscript"/>
          <w:lang w:eastAsia="zh-CN"/>
        </w:rPr>
        <w:t>_</w:t>
      </w:r>
      <w:r w:rsidRPr="00D916B4">
        <w:rPr>
          <w:rFonts w:eastAsia="仿宋_GB2312"/>
          <w:sz w:val="21"/>
          <w:szCs w:val="21"/>
          <w:vertAlign w:val="subscript"/>
          <w:lang w:eastAsia="zh-CN"/>
        </w:rPr>
        <w:t>new</w:t>
      </w:r>
      <w:r w:rsidRPr="00D916B4">
        <w:rPr>
          <w:rFonts w:eastAsia="仿宋_GB2312"/>
          <w:sz w:val="21"/>
          <w:szCs w:val="21"/>
          <w:lang w:eastAsia="zh-CN"/>
        </w:rPr>
        <w:t xml:space="preserve">  ≤  RB</w:t>
      </w:r>
      <w:r w:rsidRPr="00D916B4">
        <w:rPr>
          <w:rFonts w:eastAsia="仿宋_GB2312"/>
          <w:sz w:val="21"/>
          <w:szCs w:val="21"/>
          <w:vertAlign w:val="subscript"/>
          <w:lang w:eastAsia="zh-CN"/>
        </w:rPr>
        <w:t>Start</w:t>
      </w:r>
      <w:r w:rsidRPr="00D916B4">
        <w:rPr>
          <w:rFonts w:eastAsia="仿宋_GB2312"/>
          <w:sz w:val="21"/>
          <w:szCs w:val="21"/>
          <w:lang w:eastAsia="zh-CN"/>
        </w:rPr>
        <w:t xml:space="preserve">  ≤  RB</w:t>
      </w:r>
      <w:r w:rsidRPr="00D916B4">
        <w:rPr>
          <w:rFonts w:eastAsia="仿宋_GB2312"/>
          <w:sz w:val="21"/>
          <w:szCs w:val="21"/>
          <w:vertAlign w:val="subscript"/>
          <w:lang w:eastAsia="zh-CN"/>
        </w:rPr>
        <w:t>Start,High_new</w:t>
      </w:r>
      <w:r w:rsidRPr="00D916B4">
        <w:rPr>
          <w:rFonts w:eastAsia="仿宋_GB2312"/>
          <w:sz w:val="21"/>
          <w:szCs w:val="21"/>
          <w:lang w:eastAsia="zh-CN"/>
        </w:rPr>
        <w:t xml:space="preserve">, </w:t>
      </w:r>
      <w:r w:rsidRPr="00D916B4">
        <w:rPr>
          <w:rFonts w:eastAsia="仿宋_GB2312" w:hint="eastAsia"/>
          <w:sz w:val="21"/>
          <w:szCs w:val="21"/>
          <w:lang w:eastAsia="zh-CN"/>
        </w:rPr>
        <w:t>an</w:t>
      </w:r>
      <w:r w:rsidRPr="00D916B4">
        <w:rPr>
          <w:rFonts w:eastAsia="仿宋_GB2312"/>
          <w:sz w:val="21"/>
          <w:szCs w:val="21"/>
          <w:lang w:eastAsia="zh-CN"/>
        </w:rPr>
        <w:t>d L</w:t>
      </w:r>
      <w:r w:rsidRPr="00D916B4">
        <w:rPr>
          <w:rFonts w:eastAsia="仿宋_GB2312"/>
          <w:sz w:val="21"/>
          <w:szCs w:val="21"/>
          <w:vertAlign w:val="subscript"/>
          <w:lang w:eastAsia="zh-CN"/>
        </w:rPr>
        <w:t>CRB</w:t>
      </w:r>
      <w:r w:rsidRPr="00D916B4">
        <w:rPr>
          <w:rFonts w:eastAsia="仿宋_GB2312"/>
          <w:sz w:val="21"/>
          <w:szCs w:val="21"/>
          <w:lang w:eastAsia="zh-CN"/>
        </w:rPr>
        <w:t xml:space="preserve">  ≤  ceil((N</w:t>
      </w:r>
      <w:r w:rsidRPr="00D916B4">
        <w:rPr>
          <w:rFonts w:eastAsia="仿宋_GB2312"/>
          <w:sz w:val="21"/>
          <w:szCs w:val="21"/>
          <w:vertAlign w:val="subscript"/>
          <w:lang w:eastAsia="zh-CN"/>
        </w:rPr>
        <w:t>RB</w:t>
      </w:r>
      <w:r w:rsidRPr="00D916B4">
        <w:rPr>
          <w:rFonts w:eastAsia="仿宋_GB2312"/>
          <w:sz w:val="21"/>
          <w:szCs w:val="21"/>
          <w:lang w:eastAsia="zh-CN"/>
        </w:rPr>
        <w:t>+</w:t>
      </w:r>
      <w:r w:rsidRPr="00D916B4">
        <w:rPr>
          <w:i/>
          <w:color w:val="000000" w:themeColor="text1"/>
          <w:lang w:eastAsia="zh-CN"/>
        </w:rPr>
        <w:t xml:space="preserve"> </w:t>
      </w:r>
      <w:r>
        <w:rPr>
          <w:i/>
          <w:color w:val="000000" w:themeColor="text1"/>
          <w:highlight w:val="yellow"/>
          <w:lang w:eastAsia="zh-CN"/>
        </w:rPr>
        <w:t>RBshift_low</w:t>
      </w:r>
      <w:r w:rsidRPr="00D916B4">
        <w:rPr>
          <w:rFonts w:eastAsia="仿宋_GB2312"/>
          <w:sz w:val="21"/>
          <w:szCs w:val="21"/>
          <w:lang w:eastAsia="zh-CN"/>
        </w:rPr>
        <w:t xml:space="preserve"> +</w:t>
      </w:r>
      <w:r w:rsidRPr="00D916B4">
        <w:rPr>
          <w:i/>
          <w:color w:val="000000" w:themeColor="text1"/>
          <w:lang w:eastAsia="zh-CN"/>
        </w:rPr>
        <w:t xml:space="preserve"> </w:t>
      </w:r>
      <w:r>
        <w:rPr>
          <w:i/>
          <w:color w:val="000000" w:themeColor="text1"/>
          <w:highlight w:val="yellow"/>
          <w:lang w:eastAsia="zh-CN"/>
        </w:rPr>
        <w:t>RBshift_high</w:t>
      </w:r>
      <w:r w:rsidRPr="00D916B4">
        <w:rPr>
          <w:rFonts w:eastAsia="仿宋_GB2312"/>
          <w:sz w:val="21"/>
          <w:szCs w:val="21"/>
          <w:lang w:eastAsia="zh-CN"/>
        </w:rPr>
        <w:t>)/2)</w:t>
      </w:r>
      <w:r w:rsidRPr="00D916B4">
        <w:rPr>
          <w:rFonts w:eastAsia="仿宋_GB2312" w:hint="eastAsia"/>
          <w:sz w:val="21"/>
          <w:szCs w:val="21"/>
          <w:lang w:eastAsia="zh-CN"/>
        </w:rPr>
        <w:t>；</w:t>
      </w:r>
    </w:p>
    <w:p w14:paraId="16556BBE" w14:textId="77777777" w:rsidR="00EC4974" w:rsidRPr="00D916B4" w:rsidRDefault="00EC4974" w:rsidP="00EC4974">
      <w:pPr>
        <w:pStyle w:val="a7"/>
        <w:numPr>
          <w:ilvl w:val="0"/>
          <w:numId w:val="24"/>
        </w:numPr>
        <w:spacing w:after="0"/>
        <w:rPr>
          <w:color w:val="000000" w:themeColor="text1"/>
          <w:lang w:eastAsia="zh-CN"/>
        </w:rPr>
      </w:pPr>
      <w:r>
        <w:rPr>
          <w:i/>
          <w:color w:val="000000" w:themeColor="text1"/>
          <w:highlight w:val="yellow"/>
          <w:lang w:eastAsia="zh-CN"/>
        </w:rPr>
        <w:t>RBshift_low</w:t>
      </w:r>
      <w:r>
        <w:rPr>
          <w:i/>
          <w:color w:val="000000" w:themeColor="text1"/>
          <w:lang w:eastAsia="zh-CN"/>
        </w:rPr>
        <w:t xml:space="preserve">, </w:t>
      </w:r>
      <w:r>
        <w:rPr>
          <w:i/>
          <w:color w:val="000000" w:themeColor="text1"/>
          <w:highlight w:val="yellow"/>
          <w:lang w:eastAsia="zh-CN"/>
        </w:rPr>
        <w:t>RBshift_high</w:t>
      </w:r>
      <w:r>
        <w:rPr>
          <w:i/>
          <w:color w:val="000000" w:themeColor="text1"/>
          <w:lang w:eastAsia="zh-CN"/>
        </w:rPr>
        <w:t xml:space="preserve"> </w:t>
      </w:r>
      <w:r w:rsidRPr="00EC4974">
        <w:rPr>
          <w:rFonts w:ascii="等线" w:eastAsia="等线" w:hAnsi="等线" w:hint="eastAsia"/>
          <w:color w:val="000000" w:themeColor="text1"/>
          <w:lang w:eastAsia="zh-CN"/>
        </w:rPr>
        <w:t>≤</w:t>
      </w:r>
      <w:r>
        <w:rPr>
          <w:rFonts w:ascii="等线" w:eastAsia="等线" w:hAnsi="等线" w:hint="eastAsia"/>
          <w:color w:val="000000" w:themeColor="text1"/>
          <w:lang w:eastAsia="zh-CN"/>
        </w:rPr>
        <w:t xml:space="preserve"> </w:t>
      </w:r>
      <w:r w:rsidRPr="00D916B4">
        <w:rPr>
          <w:rFonts w:eastAsia="仿宋_GB2312"/>
          <w:sz w:val="21"/>
          <w:szCs w:val="21"/>
          <w:lang w:eastAsia="zh-CN"/>
        </w:rPr>
        <w:t>N</w:t>
      </w:r>
      <w:r w:rsidRPr="00D916B4">
        <w:rPr>
          <w:rFonts w:eastAsia="仿宋_GB2312"/>
          <w:sz w:val="21"/>
          <w:szCs w:val="21"/>
          <w:vertAlign w:val="subscript"/>
          <w:lang w:eastAsia="zh-CN"/>
        </w:rPr>
        <w:t>RB</w:t>
      </w:r>
      <w:r w:rsidRPr="00D916B4">
        <w:rPr>
          <w:rFonts w:eastAsia="仿宋_GB2312"/>
          <w:sz w:val="21"/>
          <w:szCs w:val="21"/>
          <w:lang w:eastAsia="zh-CN"/>
        </w:rPr>
        <w:t>/2</w:t>
      </w:r>
    </w:p>
    <w:p w14:paraId="7E60C36B" w14:textId="3D432F98" w:rsidR="00F51DEA" w:rsidRPr="00F51DEA" w:rsidRDefault="00F51DEA" w:rsidP="00F51DEA">
      <w:pPr>
        <w:spacing w:after="0"/>
        <w:jc w:val="both"/>
        <w:rPr>
          <w:rFonts w:eastAsiaTheme="minorEastAsia"/>
          <w:b/>
          <w:i/>
          <w:color w:val="000000" w:themeColor="text1"/>
          <w:lang w:eastAsia="zh-CN"/>
        </w:rPr>
      </w:pPr>
      <w:r w:rsidRPr="00F51DEA">
        <w:rPr>
          <w:rFonts w:eastAsiaTheme="minorEastAsia" w:hint="eastAsia"/>
          <w:b/>
          <w:i/>
          <w:color w:val="000000" w:themeColor="text1"/>
          <w:lang w:eastAsia="zh-CN"/>
        </w:rPr>
        <w:t>P</w:t>
      </w:r>
      <w:r w:rsidR="00A707E9">
        <w:rPr>
          <w:rFonts w:eastAsiaTheme="minorEastAsia"/>
          <w:b/>
          <w:i/>
          <w:color w:val="000000" w:themeColor="text1"/>
          <w:lang w:eastAsia="zh-CN"/>
        </w:rPr>
        <w:t>roposal4</w:t>
      </w:r>
      <w:r w:rsidRPr="00F51DEA">
        <w:rPr>
          <w:rFonts w:eastAsiaTheme="minorEastAsia"/>
          <w:b/>
          <w:i/>
          <w:color w:val="000000" w:themeColor="text1"/>
          <w:lang w:eastAsia="zh-CN"/>
        </w:rPr>
        <w:t>: For N</w:t>
      </w:r>
      <w:r w:rsidRPr="00F51DEA">
        <w:rPr>
          <w:rFonts w:eastAsiaTheme="minorEastAsia"/>
          <w:b/>
          <w:i/>
          <w:color w:val="000000" w:themeColor="text1"/>
          <w:vertAlign w:val="subscript"/>
          <w:lang w:eastAsia="zh-CN"/>
        </w:rPr>
        <w:t>RB</w:t>
      </w:r>
      <w:r w:rsidR="00A707E9">
        <w:rPr>
          <w:rFonts w:eastAsiaTheme="minorEastAsia"/>
          <w:b/>
          <w:i/>
          <w:color w:val="000000" w:themeColor="text1"/>
          <w:vertAlign w:val="subscript"/>
          <w:lang w:eastAsia="zh-CN"/>
        </w:rPr>
        <w:t>_new</w:t>
      </w:r>
      <w:r w:rsidRPr="00F51DEA">
        <w:rPr>
          <w:rFonts w:eastAsiaTheme="minorEastAsia"/>
          <w:b/>
          <w:i/>
          <w:color w:val="000000" w:themeColor="text1"/>
          <w:lang w:eastAsia="zh-CN"/>
        </w:rPr>
        <w:t xml:space="preserve"> based RB_start coordinate system origin, the formula of new inner region can be changed as below:</w:t>
      </w:r>
    </w:p>
    <w:p w14:paraId="21D86FC5" w14:textId="77777777" w:rsidR="00F51DEA" w:rsidRPr="00F51DEA" w:rsidRDefault="00F51DEA" w:rsidP="00F51DEA">
      <w:pPr>
        <w:pStyle w:val="a7"/>
        <w:numPr>
          <w:ilvl w:val="0"/>
          <w:numId w:val="24"/>
        </w:numPr>
        <w:spacing w:after="0"/>
        <w:rPr>
          <w:b/>
          <w:i/>
        </w:rPr>
      </w:pPr>
      <w:r w:rsidRPr="00F51DEA">
        <w:rPr>
          <w:b/>
          <w:i/>
        </w:rPr>
        <w:lastRenderedPageBreak/>
        <w:t>RB</w:t>
      </w:r>
      <w:r w:rsidRPr="00F51DEA">
        <w:rPr>
          <w:b/>
          <w:i/>
          <w:vertAlign w:val="subscript"/>
        </w:rPr>
        <w:t>Start,Low_new</w:t>
      </w:r>
      <w:r w:rsidRPr="00F51DEA">
        <w:rPr>
          <w:b/>
          <w:i/>
        </w:rPr>
        <w:t xml:space="preserve"> = max(</w:t>
      </w:r>
      <w:r w:rsidRPr="00F51DEA">
        <w:rPr>
          <w:b/>
          <w:i/>
          <w:color w:val="000000" w:themeColor="text1"/>
          <w:highlight w:val="yellow"/>
          <w:lang w:eastAsia="zh-CN"/>
        </w:rPr>
        <w:t>RBshift_low</w:t>
      </w:r>
      <w:r w:rsidRPr="00F51DEA">
        <w:rPr>
          <w:b/>
          <w:i/>
        </w:rPr>
        <w:t>, RB</w:t>
      </w:r>
      <w:r w:rsidRPr="00F51DEA">
        <w:rPr>
          <w:b/>
          <w:i/>
          <w:vertAlign w:val="subscript"/>
        </w:rPr>
        <w:t>Start,Low</w:t>
      </w:r>
      <w:r w:rsidRPr="00F51DEA">
        <w:rPr>
          <w:b/>
          <w:i/>
        </w:rPr>
        <w:t>);</w:t>
      </w:r>
    </w:p>
    <w:p w14:paraId="0744A9F1" w14:textId="77777777" w:rsidR="00F51DEA" w:rsidRPr="00F51DEA" w:rsidRDefault="00F51DEA" w:rsidP="00F51DEA">
      <w:pPr>
        <w:pStyle w:val="a7"/>
        <w:numPr>
          <w:ilvl w:val="0"/>
          <w:numId w:val="24"/>
        </w:numPr>
        <w:spacing w:after="0"/>
        <w:rPr>
          <w:b/>
          <w:i/>
        </w:rPr>
      </w:pPr>
      <w:r w:rsidRPr="00F51DEA">
        <w:rPr>
          <w:b/>
          <w:i/>
        </w:rPr>
        <w:t>RB</w:t>
      </w:r>
      <w:r w:rsidRPr="00F51DEA">
        <w:rPr>
          <w:b/>
          <w:i/>
          <w:vertAlign w:val="subscript"/>
        </w:rPr>
        <w:t>Start,High_new</w:t>
      </w:r>
      <w:r w:rsidRPr="00F51DEA">
        <w:rPr>
          <w:b/>
          <w:i/>
        </w:rPr>
        <w:t xml:space="preserve"> = min(N</w:t>
      </w:r>
      <w:r w:rsidRPr="00F51DEA">
        <w:rPr>
          <w:b/>
          <w:i/>
          <w:vertAlign w:val="subscript"/>
        </w:rPr>
        <w:t xml:space="preserve">RB </w:t>
      </w:r>
      <w:r w:rsidRPr="00F51DEA">
        <w:rPr>
          <w:b/>
          <w:i/>
        </w:rPr>
        <w:t xml:space="preserve">+ </w:t>
      </w: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rPr>
        <w:t>– L</w:t>
      </w:r>
      <w:r w:rsidRPr="00F51DEA">
        <w:rPr>
          <w:b/>
          <w:i/>
          <w:vertAlign w:val="subscript"/>
        </w:rPr>
        <w:t>CRB</w:t>
      </w:r>
      <w:r w:rsidRPr="00F51DEA">
        <w:rPr>
          <w:b/>
          <w:i/>
        </w:rPr>
        <w:t>, N</w:t>
      </w:r>
      <w:r w:rsidRPr="00F51DEA">
        <w:rPr>
          <w:b/>
          <w:i/>
          <w:vertAlign w:val="subscript"/>
        </w:rPr>
        <w:t xml:space="preserve">RB </w:t>
      </w:r>
      <w:r w:rsidRPr="00F51DEA">
        <w:rPr>
          <w:b/>
          <w:i/>
        </w:rPr>
        <w:t xml:space="preserve">+ </w:t>
      </w:r>
      <w:r w:rsidRPr="00F51DEA">
        <w:rPr>
          <w:b/>
          <w:i/>
          <w:color w:val="000000" w:themeColor="text1"/>
          <w:highlight w:val="yellow"/>
          <w:lang w:eastAsia="zh-CN"/>
        </w:rPr>
        <w:t xml:space="preserve">RBshift_low </w:t>
      </w:r>
      <w:r w:rsidRPr="00F51DEA">
        <w:rPr>
          <w:b/>
          <w:i/>
          <w:color w:val="000000" w:themeColor="text1"/>
          <w:lang w:eastAsia="zh-CN"/>
        </w:rPr>
        <w:t>+</w:t>
      </w:r>
      <w:r w:rsidRPr="00F51DEA">
        <w:rPr>
          <w:b/>
          <w:i/>
          <w:color w:val="000000" w:themeColor="text1"/>
          <w:highlight w:val="yellow"/>
          <w:lang w:eastAsia="zh-CN"/>
        </w:rPr>
        <w:t xml:space="preserve"> RBshift_high</w:t>
      </w:r>
      <w:r w:rsidRPr="00F51DEA">
        <w:rPr>
          <w:b/>
          <w:i/>
        </w:rPr>
        <w:t xml:space="preserve"> – RB</w:t>
      </w:r>
      <w:r w:rsidRPr="00F51DEA">
        <w:rPr>
          <w:b/>
          <w:i/>
          <w:vertAlign w:val="subscript"/>
        </w:rPr>
        <w:t>Start,Low_new</w:t>
      </w:r>
      <w:r w:rsidRPr="00F51DEA">
        <w:rPr>
          <w:b/>
          <w:i/>
        </w:rPr>
        <w:t xml:space="preserve"> – L</w:t>
      </w:r>
      <w:r w:rsidRPr="00F51DEA">
        <w:rPr>
          <w:b/>
          <w:i/>
          <w:vertAlign w:val="subscript"/>
        </w:rPr>
        <w:t>CRB</w:t>
      </w:r>
      <w:r w:rsidRPr="00F51DEA">
        <w:rPr>
          <w:b/>
          <w:i/>
        </w:rPr>
        <w:t>);</w:t>
      </w:r>
    </w:p>
    <w:p w14:paraId="70384010" w14:textId="77777777" w:rsidR="00F51DEA" w:rsidRPr="00F51DEA" w:rsidRDefault="00F51DEA" w:rsidP="00F51DEA">
      <w:pPr>
        <w:pStyle w:val="a7"/>
        <w:numPr>
          <w:ilvl w:val="0"/>
          <w:numId w:val="24"/>
        </w:numPr>
        <w:spacing w:after="0"/>
        <w:rPr>
          <w:b/>
          <w:i/>
          <w:color w:val="000000" w:themeColor="text1"/>
          <w:lang w:eastAsia="zh-CN"/>
        </w:rPr>
      </w:pPr>
      <w:r w:rsidRPr="00F51DEA">
        <w:rPr>
          <w:rFonts w:eastAsia="仿宋_GB2312"/>
          <w:b/>
          <w:i/>
          <w:sz w:val="21"/>
          <w:szCs w:val="21"/>
          <w:lang w:eastAsia="zh-CN"/>
        </w:rPr>
        <w:t>RB</w:t>
      </w:r>
      <w:r w:rsidRPr="00F51DEA">
        <w:rPr>
          <w:rFonts w:eastAsia="仿宋_GB2312"/>
          <w:b/>
          <w:i/>
          <w:sz w:val="21"/>
          <w:szCs w:val="21"/>
          <w:vertAlign w:val="subscript"/>
          <w:lang w:eastAsia="zh-CN"/>
        </w:rPr>
        <w:t>Start,Low</w:t>
      </w:r>
      <w:r w:rsidRPr="00F51DEA">
        <w:rPr>
          <w:rFonts w:eastAsia="仿宋_GB2312" w:hint="eastAsia"/>
          <w:b/>
          <w:i/>
          <w:sz w:val="21"/>
          <w:szCs w:val="21"/>
          <w:vertAlign w:val="subscript"/>
          <w:lang w:eastAsia="zh-CN"/>
        </w:rPr>
        <w:t>_</w:t>
      </w:r>
      <w:r w:rsidRPr="00F51DEA">
        <w:rPr>
          <w:rFonts w:eastAsia="仿宋_GB2312"/>
          <w:b/>
          <w:i/>
          <w:sz w:val="21"/>
          <w:szCs w:val="21"/>
          <w:vertAlign w:val="subscript"/>
          <w:lang w:eastAsia="zh-CN"/>
        </w:rPr>
        <w:t>new</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Start,High_new</w:t>
      </w:r>
      <w:r w:rsidRPr="00F51DEA">
        <w:rPr>
          <w:rFonts w:eastAsia="仿宋_GB2312"/>
          <w:b/>
          <w:i/>
          <w:sz w:val="21"/>
          <w:szCs w:val="21"/>
          <w:lang w:eastAsia="zh-CN"/>
        </w:rPr>
        <w:t xml:space="preserve">, </w:t>
      </w:r>
      <w:r w:rsidRPr="00F51DEA">
        <w:rPr>
          <w:rFonts w:eastAsia="仿宋_GB2312" w:hint="eastAsia"/>
          <w:b/>
          <w:i/>
          <w:sz w:val="21"/>
          <w:szCs w:val="21"/>
          <w:lang w:eastAsia="zh-CN"/>
        </w:rPr>
        <w:t>an</w:t>
      </w:r>
      <w:r w:rsidRPr="00F51DEA">
        <w:rPr>
          <w:rFonts w:eastAsia="仿宋_GB2312"/>
          <w:b/>
          <w:i/>
          <w:sz w:val="21"/>
          <w:szCs w:val="21"/>
          <w:lang w:eastAsia="zh-CN"/>
        </w:rPr>
        <w:t>d L</w:t>
      </w:r>
      <w:r w:rsidRPr="00F51DEA">
        <w:rPr>
          <w:rFonts w:eastAsia="仿宋_GB2312"/>
          <w:b/>
          <w:i/>
          <w:sz w:val="21"/>
          <w:szCs w:val="21"/>
          <w:vertAlign w:val="subscript"/>
          <w:lang w:eastAsia="zh-CN"/>
        </w:rPr>
        <w:t>CRB</w:t>
      </w:r>
      <w:r w:rsidRPr="00F51DEA">
        <w:rPr>
          <w:rFonts w:eastAsia="仿宋_GB2312"/>
          <w:b/>
          <w:i/>
          <w:sz w:val="21"/>
          <w:szCs w:val="21"/>
          <w:lang w:eastAsia="zh-CN"/>
        </w:rPr>
        <w:t xml:space="preserve">  ≤  ceil((N</w:t>
      </w:r>
      <w:r w:rsidRPr="00F51DEA">
        <w:rPr>
          <w:rFonts w:eastAsia="仿宋_GB2312"/>
          <w:b/>
          <w:i/>
          <w:sz w:val="21"/>
          <w:szCs w:val="21"/>
          <w:vertAlign w:val="subscript"/>
          <w:lang w:eastAsia="zh-CN"/>
        </w:rPr>
        <w:t>RB</w:t>
      </w:r>
      <w:r w:rsidRPr="00F51DEA">
        <w:rPr>
          <w:rFonts w:eastAsia="仿宋_GB2312"/>
          <w:b/>
          <w:i/>
          <w:sz w:val="21"/>
          <w:szCs w:val="21"/>
          <w:lang w:eastAsia="zh-CN"/>
        </w:rPr>
        <w:t>+</w:t>
      </w:r>
      <w:r w:rsidRPr="00F51DEA">
        <w:rPr>
          <w:b/>
          <w:i/>
          <w:color w:val="000000" w:themeColor="text1"/>
          <w:lang w:eastAsia="zh-CN"/>
        </w:rPr>
        <w:t xml:space="preserve"> </w:t>
      </w:r>
      <w:r w:rsidRPr="00F51DEA">
        <w:rPr>
          <w:b/>
          <w:i/>
          <w:color w:val="000000" w:themeColor="text1"/>
          <w:highlight w:val="yellow"/>
          <w:lang w:eastAsia="zh-CN"/>
        </w:rPr>
        <w:t>RBshift_low</w:t>
      </w:r>
      <w:r w:rsidRPr="00F51DEA">
        <w:rPr>
          <w:rFonts w:eastAsia="仿宋_GB2312"/>
          <w:b/>
          <w:i/>
          <w:sz w:val="21"/>
          <w:szCs w:val="21"/>
          <w:lang w:eastAsia="zh-CN"/>
        </w:rPr>
        <w:t xml:space="preserve"> +</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rFonts w:eastAsia="仿宋_GB2312"/>
          <w:b/>
          <w:i/>
          <w:sz w:val="21"/>
          <w:szCs w:val="21"/>
          <w:lang w:eastAsia="zh-CN"/>
        </w:rPr>
        <w:t>)/2)</w:t>
      </w:r>
      <w:r w:rsidRPr="00F51DEA">
        <w:rPr>
          <w:rFonts w:eastAsia="仿宋_GB2312" w:hint="eastAsia"/>
          <w:b/>
          <w:i/>
          <w:sz w:val="21"/>
          <w:szCs w:val="21"/>
          <w:lang w:eastAsia="zh-CN"/>
        </w:rPr>
        <w:t>；</w:t>
      </w:r>
    </w:p>
    <w:p w14:paraId="38FEAAE3" w14:textId="77777777" w:rsidR="00F51DEA" w:rsidRPr="00F51DEA" w:rsidRDefault="00F51DEA" w:rsidP="00F51DEA">
      <w:pPr>
        <w:pStyle w:val="a7"/>
        <w:numPr>
          <w:ilvl w:val="0"/>
          <w:numId w:val="24"/>
        </w:numPr>
        <w:spacing w:after="0"/>
        <w:rPr>
          <w:b/>
          <w:i/>
          <w:color w:val="000000" w:themeColor="text1"/>
          <w:lang w:eastAsia="zh-CN"/>
        </w:rPr>
      </w:pP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b/>
          <w:i/>
          <w:color w:val="000000" w:themeColor="text1"/>
          <w:lang w:eastAsia="zh-CN"/>
        </w:rPr>
        <w:t xml:space="preserve"> </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4771DE9C" w14:textId="1BAB0676" w:rsidR="0007324F" w:rsidRDefault="0007324F" w:rsidP="00C7203C">
      <w:pPr>
        <w:spacing w:after="0"/>
        <w:jc w:val="both"/>
        <w:rPr>
          <w:rFonts w:eastAsiaTheme="minorEastAsia"/>
          <w:color w:val="000000" w:themeColor="text1"/>
          <w:lang w:eastAsia="zh-CN"/>
        </w:rPr>
      </w:pPr>
    </w:p>
    <w:p w14:paraId="2B49E0FF" w14:textId="5585BA5A" w:rsidR="00A8056F" w:rsidRDefault="00A8056F" w:rsidP="00C7203C">
      <w:pPr>
        <w:spacing w:after="0"/>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esides, </w:t>
      </w:r>
      <w:r w:rsidR="00AD172D">
        <w:rPr>
          <w:rFonts w:eastAsiaTheme="minorEastAsia"/>
          <w:color w:val="000000" w:themeColor="text1"/>
          <w:lang w:eastAsia="zh-CN"/>
        </w:rPr>
        <w:t xml:space="preserve">here </w:t>
      </w:r>
      <w:r>
        <w:rPr>
          <w:rFonts w:eastAsiaTheme="minorEastAsia"/>
          <w:color w:val="000000" w:themeColor="text1"/>
          <w:lang w:eastAsia="zh-CN"/>
        </w:rPr>
        <w:t xml:space="preserve">we offer a </w:t>
      </w:r>
      <w:r w:rsidRPr="00A8056F">
        <w:rPr>
          <w:rFonts w:eastAsiaTheme="minorEastAsia"/>
          <w:color w:val="000000" w:themeColor="text1"/>
          <w:lang w:eastAsia="zh-CN"/>
        </w:rPr>
        <w:t>feasible</w:t>
      </w:r>
      <w:r>
        <w:rPr>
          <w:rFonts w:eastAsiaTheme="minorEastAsia"/>
          <w:color w:val="000000" w:themeColor="text1"/>
          <w:lang w:eastAsia="zh-CN"/>
        </w:rPr>
        <w:t xml:space="preserve"> solution to rewrite the formula</w:t>
      </w:r>
      <w:r w:rsidR="00AD172D">
        <w:rPr>
          <w:rFonts w:eastAsiaTheme="minorEastAsia"/>
          <w:color w:val="000000" w:themeColor="text1"/>
          <w:lang w:eastAsia="zh-CN"/>
        </w:rPr>
        <w:t xml:space="preserve"> and we also do not exclude other options</w:t>
      </w:r>
      <w:r w:rsidR="00803FB3">
        <w:rPr>
          <w:rFonts w:eastAsiaTheme="minorEastAsia"/>
          <w:color w:val="000000" w:themeColor="text1"/>
          <w:lang w:eastAsia="zh-CN"/>
        </w:rPr>
        <w:t xml:space="preserve"> and we </w:t>
      </w:r>
      <w:r w:rsidR="00F841E3">
        <w:rPr>
          <w:rFonts w:eastAsiaTheme="minorEastAsia"/>
          <w:color w:val="000000" w:themeColor="text1"/>
          <w:lang w:eastAsia="zh-CN"/>
        </w:rPr>
        <w:t xml:space="preserve">are </w:t>
      </w:r>
      <w:r w:rsidR="00803FB3">
        <w:rPr>
          <w:rFonts w:eastAsiaTheme="minorEastAsia"/>
          <w:color w:val="000000" w:themeColor="text1"/>
          <w:lang w:eastAsia="zh-CN"/>
        </w:rPr>
        <w:t>open to discuss the details</w:t>
      </w:r>
      <w:r w:rsidR="00AD172D">
        <w:rPr>
          <w:rFonts w:eastAsiaTheme="minorEastAsia"/>
          <w:color w:val="000000" w:themeColor="text1"/>
          <w:lang w:eastAsia="zh-CN"/>
        </w:rPr>
        <w:t xml:space="preserve">. </w:t>
      </w:r>
    </w:p>
    <w:p w14:paraId="064AEA43" w14:textId="7097183F" w:rsidR="00A707E9" w:rsidRDefault="00A707E9" w:rsidP="00C7203C">
      <w:pPr>
        <w:spacing w:after="0"/>
        <w:jc w:val="both"/>
        <w:rPr>
          <w:rFonts w:eastAsiaTheme="minorEastAsia"/>
          <w:color w:val="000000" w:themeColor="text1"/>
          <w:lang w:eastAsia="zh-CN"/>
        </w:rPr>
      </w:pPr>
      <w:r>
        <w:rPr>
          <w:rFonts w:eastAsiaTheme="minorEastAsia"/>
          <w:color w:val="000000" w:themeColor="text1"/>
          <w:lang w:eastAsia="zh-CN"/>
        </w:rPr>
        <w:t xml:space="preserve">Proposal5: </w:t>
      </w:r>
    </w:p>
    <w:p w14:paraId="08FC268C" w14:textId="163E16B2" w:rsidR="00DD5CD1" w:rsidRDefault="003054C7" w:rsidP="0052682D">
      <w:pPr>
        <w:pStyle w:val="2"/>
        <w:spacing w:beforeLines="50" w:before="156" w:beforeAutospacing="0" w:afterLines="50" w:after="156"/>
        <w:ind w:left="578" w:hanging="578"/>
        <w:rPr>
          <w:sz w:val="24"/>
        </w:rPr>
      </w:pPr>
      <w:r>
        <w:rPr>
          <w:color w:val="000000" w:themeColor="text1"/>
          <w:sz w:val="24"/>
          <w:szCs w:val="16"/>
        </w:rPr>
        <w:t xml:space="preserve">Signalling </w:t>
      </w:r>
    </w:p>
    <w:p w14:paraId="45143F8F" w14:textId="03379029" w:rsidR="0011013B" w:rsidRPr="0011013B" w:rsidRDefault="0011013B" w:rsidP="0011013B">
      <w:pPr>
        <w:spacing w:after="0"/>
        <w:jc w:val="both"/>
        <w:rPr>
          <w:rFonts w:eastAsia="宋体"/>
          <w:color w:val="000000" w:themeColor="text1"/>
          <w:szCs w:val="24"/>
          <w:lang w:eastAsia="zh-CN"/>
        </w:rPr>
      </w:pPr>
      <w:r w:rsidRPr="0011013B">
        <w:rPr>
          <w:rFonts w:eastAsia="宋体"/>
          <w:color w:val="000000" w:themeColor="text1"/>
          <w:szCs w:val="24"/>
          <w:lang w:eastAsia="zh-CN"/>
        </w:rPr>
        <w:t>Technically speaking</w:t>
      </w:r>
      <w:r>
        <w:rPr>
          <w:rFonts w:eastAsia="宋体"/>
          <w:color w:val="000000" w:themeColor="text1"/>
          <w:szCs w:val="24"/>
          <w:lang w:eastAsia="zh-CN"/>
        </w:rPr>
        <w:t xml:space="preserve">, there is no difference between </w:t>
      </w:r>
      <w:r w:rsidRPr="000A29C5">
        <w:rPr>
          <w:rFonts w:eastAsia="宋体"/>
          <w:szCs w:val="24"/>
          <w:lang w:eastAsia="zh-CN"/>
        </w:rPr>
        <w:t xml:space="preserve">MPR reduction </w:t>
      </w:r>
      <w:r>
        <w:rPr>
          <w:rFonts w:eastAsia="宋体"/>
          <w:szCs w:val="24"/>
          <w:lang w:eastAsia="zh-CN"/>
        </w:rPr>
        <w:t>approach</w:t>
      </w:r>
      <w:r w:rsidRPr="000A29C5">
        <w:rPr>
          <w:rFonts w:eastAsia="宋体"/>
          <w:szCs w:val="24"/>
          <w:lang w:eastAsia="zh-CN"/>
        </w:rPr>
        <w:t xml:space="preserve"> </w:t>
      </w:r>
      <w:r>
        <w:rPr>
          <w:rFonts w:eastAsia="宋体"/>
          <w:szCs w:val="24"/>
          <w:lang w:eastAsia="zh-CN"/>
        </w:rPr>
        <w:t xml:space="preserve">for </w:t>
      </w:r>
      <w:r w:rsidRPr="000A29C5">
        <w:rPr>
          <w:rFonts w:eastAsia="宋体"/>
          <w:szCs w:val="24"/>
          <w:lang w:eastAsia="zh-CN"/>
        </w:rPr>
        <w:t>scenario 1 and scenario 2</w:t>
      </w:r>
      <w:r>
        <w:rPr>
          <w:rFonts w:eastAsia="宋体"/>
          <w:szCs w:val="24"/>
          <w:lang w:eastAsia="zh-CN"/>
        </w:rPr>
        <w:t xml:space="preserve">. From UE side different scenarios can only influence the space of </w:t>
      </w:r>
      <w:r w:rsidRPr="002E1162">
        <w:rPr>
          <w:rFonts w:eastAsia="宋体"/>
          <w:color w:val="000000" w:themeColor="text1"/>
          <w:szCs w:val="24"/>
        </w:rPr>
        <w:t>spectrum</w:t>
      </w:r>
      <w:r>
        <w:rPr>
          <w:rFonts w:eastAsia="宋体"/>
          <w:color w:val="000000" w:themeColor="text1"/>
          <w:szCs w:val="24"/>
        </w:rPr>
        <w:t xml:space="preserve"> for extension</w:t>
      </w:r>
      <w:r w:rsidR="00681C3B">
        <w:rPr>
          <w:rFonts w:eastAsia="宋体"/>
          <w:color w:val="000000" w:themeColor="text1"/>
          <w:szCs w:val="24"/>
        </w:rPr>
        <w:t>. So no need to d</w:t>
      </w:r>
      <w:r w:rsidR="00681C3B" w:rsidRPr="00681C3B">
        <w:rPr>
          <w:rFonts w:eastAsia="宋体"/>
          <w:color w:val="000000" w:themeColor="text1"/>
          <w:szCs w:val="24"/>
        </w:rPr>
        <w:t>istinguish</w:t>
      </w:r>
      <w:r w:rsidR="00681C3B">
        <w:rPr>
          <w:rFonts w:eastAsia="宋体"/>
          <w:color w:val="000000" w:themeColor="text1"/>
          <w:szCs w:val="24"/>
        </w:rPr>
        <w:t xml:space="preserve"> </w:t>
      </w:r>
      <w:r w:rsidR="00681C3B" w:rsidRPr="000A29C5">
        <w:rPr>
          <w:rFonts w:eastAsia="宋体"/>
          <w:szCs w:val="24"/>
          <w:lang w:eastAsia="zh-CN"/>
        </w:rPr>
        <w:t>UE capabilities for scenario 1 and scenario 2</w:t>
      </w:r>
      <w:r w:rsidR="00681C3B">
        <w:rPr>
          <w:rFonts w:eastAsia="宋体"/>
          <w:szCs w:val="24"/>
          <w:lang w:eastAsia="zh-CN"/>
        </w:rPr>
        <w:t xml:space="preserve"> but we should indicate whether UE supports one fixed value (0.5*NRB) capability or </w:t>
      </w:r>
      <w:r w:rsidR="00681C3B" w:rsidRPr="000A29C5">
        <w:rPr>
          <w:rFonts w:eastAsia="宋体"/>
          <w:szCs w:val="24"/>
          <w:lang w:eastAsia="zh-CN"/>
        </w:rPr>
        <w:t>multiple values of fixed extension capability</w:t>
      </w:r>
      <w:r w:rsidR="00681C3B">
        <w:rPr>
          <w:rFonts w:eastAsia="宋体"/>
          <w:szCs w:val="24"/>
          <w:lang w:eastAsia="zh-CN"/>
        </w:rPr>
        <w:t xml:space="preserve">. </w:t>
      </w:r>
    </w:p>
    <w:p w14:paraId="04A93271" w14:textId="1B60EEAD" w:rsidR="00B321A5" w:rsidRPr="00681C3B" w:rsidRDefault="00681C3B" w:rsidP="00681C3B">
      <w:pPr>
        <w:spacing w:after="0"/>
        <w:jc w:val="both"/>
        <w:rPr>
          <w:rFonts w:eastAsia="宋体"/>
          <w:b/>
          <w:i/>
          <w:color w:val="000000" w:themeColor="text1"/>
          <w:szCs w:val="24"/>
          <w:lang w:eastAsia="zh-CN"/>
        </w:rPr>
      </w:pPr>
      <w:r>
        <w:rPr>
          <w:rFonts w:eastAsia="宋体"/>
          <w:b/>
          <w:i/>
          <w:color w:val="000000" w:themeColor="text1"/>
          <w:szCs w:val="24"/>
          <w:lang w:eastAsia="zh-CN"/>
        </w:rPr>
        <w:t>Proposal5: N</w:t>
      </w:r>
      <w:r w:rsidRPr="00681C3B">
        <w:rPr>
          <w:rFonts w:eastAsia="宋体"/>
          <w:b/>
          <w:i/>
          <w:color w:val="000000" w:themeColor="text1"/>
          <w:szCs w:val="24"/>
          <w:lang w:eastAsia="zh-CN"/>
        </w:rPr>
        <w:t>o need to distinguish UE capabilities for scenario 1 and scenario 2</w:t>
      </w:r>
      <w:r>
        <w:rPr>
          <w:rFonts w:eastAsia="宋体"/>
          <w:b/>
          <w:i/>
          <w:color w:val="000000" w:themeColor="text1"/>
          <w:szCs w:val="24"/>
          <w:lang w:eastAsia="zh-CN"/>
        </w:rPr>
        <w:t>. I</w:t>
      </w:r>
      <w:r w:rsidRPr="00681C3B">
        <w:rPr>
          <w:rFonts w:eastAsia="宋体"/>
          <w:b/>
          <w:i/>
          <w:color w:val="000000" w:themeColor="text1"/>
          <w:szCs w:val="24"/>
          <w:lang w:eastAsia="zh-CN"/>
        </w:rPr>
        <w:t>ndicate whether UE supports one fixed value (0.5*NRB) capability or multiple values of fixed extension capability.</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6542ABAD" w14:textId="77777777" w:rsidR="008E4CF7" w:rsidRPr="00692EDD" w:rsidRDefault="008E4CF7" w:rsidP="008E4CF7">
      <w:pPr>
        <w:spacing w:after="0"/>
        <w:jc w:val="both"/>
        <w:rPr>
          <w:rFonts w:eastAsia="宋体"/>
          <w:b/>
          <w:i/>
          <w:color w:val="000000" w:themeColor="text1"/>
        </w:rPr>
      </w:pPr>
      <w:r>
        <w:rPr>
          <w:b/>
          <w:i/>
          <w:color w:val="000000" w:themeColor="text1"/>
        </w:rPr>
        <w:t>Observation1</w:t>
      </w:r>
      <w:r w:rsidRPr="00293A53">
        <w:rPr>
          <w:b/>
          <w:i/>
          <w:color w:val="000000" w:themeColor="text1"/>
        </w:rPr>
        <w:t xml:space="preserve">: </w:t>
      </w:r>
      <w:r w:rsidRPr="00692EDD">
        <w:rPr>
          <w:b/>
          <w:i/>
          <w:color w:val="000000" w:themeColor="text1"/>
        </w:rPr>
        <w:t>Setting a limited number of extension ratio</w:t>
      </w:r>
      <w:r>
        <w:rPr>
          <w:b/>
          <w:i/>
          <w:color w:val="000000" w:themeColor="text1"/>
        </w:rPr>
        <w:t xml:space="preserve"> less than 0.5</w:t>
      </w:r>
      <w:r w:rsidRPr="00692EDD">
        <w:rPr>
          <w:b/>
          <w:i/>
          <w:color w:val="000000" w:themeColor="text1"/>
        </w:rPr>
        <w:t xml:space="preserve"> is helpful for application of this feature.</w:t>
      </w:r>
      <w:r>
        <w:rPr>
          <w:b/>
          <w:i/>
          <w:color w:val="000000" w:themeColor="text1"/>
        </w:rPr>
        <w:t xml:space="preserve"> </w:t>
      </w:r>
    </w:p>
    <w:p w14:paraId="7FDC9DE0" w14:textId="77777777" w:rsidR="008E4CF7" w:rsidRPr="00DC1460" w:rsidRDefault="008E4CF7" w:rsidP="008E4CF7">
      <w:pPr>
        <w:spacing w:after="0"/>
        <w:jc w:val="both"/>
        <w:rPr>
          <w:rFonts w:eastAsia="宋体"/>
          <w:b/>
          <w:i/>
          <w:color w:val="000000" w:themeColor="text1"/>
          <w:szCs w:val="24"/>
        </w:rPr>
      </w:pPr>
      <w:r w:rsidRPr="00DC1460">
        <w:rPr>
          <w:rFonts w:eastAsia="宋体"/>
          <w:b/>
          <w:i/>
          <w:color w:val="000000" w:themeColor="text1"/>
          <w:szCs w:val="24"/>
          <w:lang w:eastAsia="zh-CN"/>
        </w:rPr>
        <w:t xml:space="preserve">Proposal1: </w:t>
      </w:r>
      <w:r>
        <w:rPr>
          <w:rFonts w:eastAsia="宋体"/>
          <w:b/>
          <w:i/>
          <w:color w:val="000000" w:themeColor="text1"/>
          <w:szCs w:val="24"/>
          <w:lang w:eastAsia="zh-CN"/>
        </w:rPr>
        <w:t xml:space="preserve">Considering two modes of compromised solution for flexible extension. </w:t>
      </w:r>
      <w:r w:rsidRPr="00DC1460">
        <w:rPr>
          <w:rFonts w:eastAsia="宋体"/>
          <w:b/>
          <w:i/>
          <w:color w:val="000000" w:themeColor="text1"/>
          <w:szCs w:val="24"/>
        </w:rPr>
        <w:t xml:space="preserve"> </w:t>
      </w:r>
    </w:p>
    <w:p w14:paraId="4DA1A9B6" w14:textId="77777777" w:rsidR="008E4CF7" w:rsidRPr="00DC1460" w:rsidRDefault="008E4CF7" w:rsidP="008E4CF7">
      <w:pPr>
        <w:pStyle w:val="a7"/>
        <w:numPr>
          <w:ilvl w:val="0"/>
          <w:numId w:val="35"/>
        </w:numPr>
        <w:spacing w:after="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ixed extension range</w:t>
      </w:r>
    </w:p>
    <w:p w14:paraId="4DF89763" w14:textId="77777777" w:rsidR="008E4CF7" w:rsidRPr="00DC1460" w:rsidRDefault="008E4CF7" w:rsidP="008E4CF7">
      <w:pPr>
        <w:pStyle w:val="a7"/>
        <w:spacing w:after="0"/>
        <w:ind w:left="420"/>
        <w:jc w:val="both"/>
        <w:rPr>
          <w:rFonts w:eastAsia="宋体"/>
          <w:b/>
          <w:i/>
          <w:color w:val="000000" w:themeColor="text1"/>
          <w:szCs w:val="24"/>
          <w:lang w:eastAsia="zh-CN"/>
        </w:rPr>
      </w:pPr>
      <w:r w:rsidRPr="00DC1460">
        <w:rPr>
          <w:rFonts w:eastAsia="宋体"/>
          <w:b/>
          <w:i/>
          <w:color w:val="000000" w:themeColor="text1"/>
          <w:szCs w:val="24"/>
          <w:lang w:eastAsia="zh-CN"/>
        </w:rPr>
        <w:t xml:space="preserve">RB extension range should be one of </w:t>
      </w:r>
      <w:r w:rsidRPr="00DC1460">
        <w:rPr>
          <w:rFonts w:eastAsia="宋体"/>
          <w:b/>
          <w:i/>
          <w:color w:val="000000" w:themeColor="text1"/>
          <w:szCs w:val="24"/>
        </w:rPr>
        <w:t>bandwidth</w:t>
      </w:r>
      <w:r w:rsidRPr="00DC1460">
        <w:rPr>
          <w:rFonts w:eastAsia="宋体"/>
          <w:b/>
          <w:i/>
          <w:color w:val="000000" w:themeColor="text1"/>
          <w:szCs w:val="24"/>
          <w:lang w:eastAsia="zh-CN"/>
        </w:rPr>
        <w:t xml:space="preserve"> in table 5.3.2-1in TS 38101-1 and the selectable extension value should be less than </w:t>
      </w:r>
      <w:r w:rsidRPr="00DC1460">
        <w:rPr>
          <w:rFonts w:eastAsia="宋体"/>
          <w:b/>
          <w:i/>
          <w:color w:val="000000" w:themeColor="text1"/>
          <w:szCs w:val="24"/>
        </w:rPr>
        <w:t xml:space="preserve">space of spectrum for relaxation </w:t>
      </w:r>
      <w:r w:rsidRPr="00DC1460">
        <w:rPr>
          <w:rFonts w:eastAsia="宋体"/>
          <w:b/>
          <w:i/>
          <w:color w:val="000000" w:themeColor="text1"/>
          <w:szCs w:val="24"/>
          <w:lang w:eastAsia="zh-CN"/>
        </w:rPr>
        <w:t>on each side and less than 0.5*N</w:t>
      </w:r>
      <w:r w:rsidRPr="00DC1460">
        <w:rPr>
          <w:rFonts w:eastAsia="宋体"/>
          <w:b/>
          <w:i/>
          <w:color w:val="000000" w:themeColor="text1"/>
          <w:szCs w:val="24"/>
          <w:vertAlign w:val="subscript"/>
          <w:lang w:eastAsia="zh-CN"/>
        </w:rPr>
        <w:t>RB</w:t>
      </w:r>
      <w:r w:rsidRPr="00DC1460">
        <w:rPr>
          <w:rFonts w:eastAsia="宋体"/>
          <w:b/>
          <w:i/>
          <w:color w:val="000000" w:themeColor="text1"/>
          <w:szCs w:val="24"/>
          <w:lang w:eastAsia="zh-CN"/>
        </w:rPr>
        <w:t xml:space="preserve">. </w:t>
      </w:r>
    </w:p>
    <w:p w14:paraId="54D49CDC" w14:textId="77777777" w:rsidR="008E4CF7" w:rsidRPr="00DC1460" w:rsidRDefault="008E4CF7" w:rsidP="008E4CF7">
      <w:pPr>
        <w:pStyle w:val="a7"/>
        <w:numPr>
          <w:ilvl w:val="0"/>
          <w:numId w:val="35"/>
        </w:numPr>
        <w:spacing w:after="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ixed extension ratio</w:t>
      </w:r>
    </w:p>
    <w:p w14:paraId="7B929356" w14:textId="77777777" w:rsidR="008E4CF7" w:rsidRPr="00DC1460" w:rsidRDefault="008E4CF7" w:rsidP="008E4CF7">
      <w:pPr>
        <w:pStyle w:val="a7"/>
        <w:spacing w:after="0"/>
        <w:ind w:left="420"/>
        <w:jc w:val="both"/>
        <w:rPr>
          <w:rFonts w:eastAsia="宋体"/>
          <w:b/>
          <w:i/>
          <w:color w:val="000000" w:themeColor="text1"/>
          <w:szCs w:val="24"/>
          <w:lang w:eastAsia="zh-CN"/>
        </w:rPr>
      </w:pPr>
      <w:r w:rsidRPr="00DC1460">
        <w:rPr>
          <w:rFonts w:eastAsia="宋体" w:hint="eastAsia"/>
          <w:b/>
          <w:i/>
          <w:color w:val="000000" w:themeColor="text1"/>
          <w:szCs w:val="24"/>
          <w:lang w:eastAsia="zh-CN"/>
        </w:rPr>
        <w:t>F</w:t>
      </w:r>
      <w:r w:rsidRPr="00DC1460">
        <w:rPr>
          <w:rFonts w:eastAsia="宋体"/>
          <w:b/>
          <w:i/>
          <w:color w:val="000000" w:themeColor="text1"/>
          <w:szCs w:val="24"/>
          <w:lang w:eastAsia="zh-CN"/>
        </w:rPr>
        <w:t xml:space="preserve">ixed extension ratio (such as 1/4 1/6) with NW indication. </w:t>
      </w:r>
    </w:p>
    <w:p w14:paraId="356662A4" w14:textId="77777777" w:rsidR="008E4CF7" w:rsidRPr="00CE7DDE" w:rsidRDefault="008E4CF7" w:rsidP="008E4CF7">
      <w:pPr>
        <w:spacing w:after="0"/>
        <w:jc w:val="both"/>
        <w:rPr>
          <w:rFonts w:eastAsia="宋体"/>
          <w:b/>
          <w:i/>
          <w:color w:val="000000" w:themeColor="text1"/>
          <w:szCs w:val="24"/>
          <w:lang w:eastAsia="zh-CN"/>
        </w:rPr>
      </w:pPr>
      <w:r w:rsidRPr="00CE7DDE">
        <w:rPr>
          <w:rFonts w:eastAsia="宋体"/>
          <w:b/>
          <w:i/>
          <w:color w:val="000000" w:themeColor="text1"/>
          <w:szCs w:val="24"/>
          <w:lang w:eastAsia="zh-CN"/>
        </w:rPr>
        <w:t xml:space="preserve">Proposal2: The extended CBW together with GB of initial CBW act as a global extended GB where any UE cannot be allocated and we also should add IBE in this range as compensation. </w:t>
      </w:r>
    </w:p>
    <w:p w14:paraId="127F1718" w14:textId="77777777" w:rsidR="008E4CF7" w:rsidRPr="008E4CF7" w:rsidRDefault="008E4CF7" w:rsidP="00A43954">
      <w:pPr>
        <w:spacing w:after="0"/>
        <w:jc w:val="both"/>
        <w:rPr>
          <w:b/>
          <w:i/>
          <w:color w:val="000000" w:themeColor="text1"/>
        </w:rPr>
      </w:pPr>
    </w:p>
    <w:p w14:paraId="59706ABD" w14:textId="4F837BFE" w:rsidR="00A43954" w:rsidRPr="00A8056F" w:rsidRDefault="00A43954" w:rsidP="00A43954">
      <w:pPr>
        <w:spacing w:after="0"/>
        <w:jc w:val="both"/>
        <w:rPr>
          <w:rFonts w:eastAsiaTheme="minorEastAsia"/>
          <w:b/>
          <w:i/>
          <w:color w:val="000000" w:themeColor="text1"/>
          <w:lang w:eastAsia="zh-CN"/>
        </w:rPr>
      </w:pPr>
      <w:r w:rsidRPr="00A8056F">
        <w:rPr>
          <w:rFonts w:eastAsiaTheme="minorEastAsia" w:hint="eastAsia"/>
          <w:b/>
          <w:i/>
          <w:color w:val="000000" w:themeColor="text1"/>
          <w:lang w:eastAsia="zh-CN"/>
        </w:rPr>
        <w:t>P</w:t>
      </w:r>
      <w:r w:rsidR="008E4CF7">
        <w:rPr>
          <w:rFonts w:eastAsiaTheme="minorEastAsia"/>
          <w:b/>
          <w:i/>
          <w:color w:val="000000" w:themeColor="text1"/>
          <w:lang w:eastAsia="zh-CN"/>
        </w:rPr>
        <w:t>roposal3</w:t>
      </w:r>
      <w:r w:rsidRPr="00A8056F">
        <w:rPr>
          <w:rFonts w:eastAsiaTheme="minorEastAsia"/>
          <w:b/>
          <w:i/>
          <w:color w:val="000000" w:themeColor="text1"/>
          <w:lang w:eastAsia="zh-CN"/>
        </w:rPr>
        <w:t xml:space="preserve">: </w:t>
      </w:r>
      <w:r>
        <w:rPr>
          <w:rFonts w:eastAsiaTheme="minorEastAsia"/>
          <w:b/>
          <w:i/>
          <w:color w:val="000000" w:themeColor="text1"/>
          <w:lang w:eastAsia="zh-CN"/>
        </w:rPr>
        <w:t xml:space="preserve">For </w:t>
      </w:r>
      <w:r w:rsidRPr="00F51DEA">
        <w:rPr>
          <w:rFonts w:eastAsiaTheme="minorEastAsia"/>
          <w:b/>
          <w:i/>
          <w:color w:val="000000" w:themeColor="text1"/>
          <w:lang w:eastAsia="zh-CN"/>
        </w:rPr>
        <w:t>N</w:t>
      </w:r>
      <w:r w:rsidRPr="00F51DEA">
        <w:rPr>
          <w:rFonts w:eastAsiaTheme="minorEastAsia"/>
          <w:b/>
          <w:i/>
          <w:color w:val="000000" w:themeColor="text1"/>
          <w:vertAlign w:val="subscript"/>
          <w:lang w:eastAsia="zh-CN"/>
        </w:rPr>
        <w:t>RB</w:t>
      </w:r>
      <w:r w:rsidRPr="00F51DEA">
        <w:rPr>
          <w:rFonts w:eastAsiaTheme="minorEastAsia"/>
          <w:b/>
          <w:i/>
          <w:color w:val="000000" w:themeColor="text1"/>
          <w:lang w:eastAsia="zh-CN"/>
        </w:rPr>
        <w:t xml:space="preserve"> based RB_start coordinate system origin</w:t>
      </w:r>
      <w:r>
        <w:rPr>
          <w:rFonts w:eastAsiaTheme="minorEastAsia"/>
          <w:b/>
          <w:i/>
          <w:color w:val="000000" w:themeColor="text1"/>
          <w:lang w:eastAsia="zh-CN"/>
        </w:rPr>
        <w:t>, t</w:t>
      </w:r>
      <w:r w:rsidRPr="00A8056F">
        <w:rPr>
          <w:rFonts w:eastAsiaTheme="minorEastAsia"/>
          <w:b/>
          <w:i/>
          <w:color w:val="000000" w:themeColor="text1"/>
          <w:lang w:eastAsia="zh-CN"/>
        </w:rPr>
        <w:t>he formula of new inner region can be changed as below:</w:t>
      </w:r>
    </w:p>
    <w:p w14:paraId="48BBB7CA" w14:textId="77777777" w:rsidR="00A43954" w:rsidRPr="00A8056F" w:rsidRDefault="00A43954" w:rsidP="00A43954">
      <w:pPr>
        <w:pStyle w:val="a7"/>
        <w:numPr>
          <w:ilvl w:val="0"/>
          <w:numId w:val="24"/>
        </w:numPr>
        <w:spacing w:after="0"/>
        <w:rPr>
          <w:b/>
          <w:i/>
        </w:rPr>
      </w:pPr>
      <w:r w:rsidRPr="00A8056F">
        <w:rPr>
          <w:b/>
          <w:i/>
        </w:rPr>
        <w:t>RB</w:t>
      </w:r>
      <w:r w:rsidRPr="00A8056F">
        <w:rPr>
          <w:b/>
          <w:i/>
          <w:vertAlign w:val="subscript"/>
        </w:rPr>
        <w:t>Start,Low_new</w:t>
      </w:r>
      <w:r w:rsidRPr="00A8056F">
        <w:rPr>
          <w:b/>
          <w:i/>
        </w:rPr>
        <w:t xml:space="preserve"> = max(0, </w:t>
      </w:r>
      <w:r w:rsidRPr="00EC4974">
        <w:rPr>
          <w:b/>
          <w:i/>
        </w:rPr>
        <w:t>RB</w:t>
      </w:r>
      <w:r w:rsidRPr="00EC4974">
        <w:rPr>
          <w:b/>
          <w:i/>
          <w:vertAlign w:val="subscript"/>
        </w:rPr>
        <w:t>Start,Low</w:t>
      </w:r>
      <w:r w:rsidRPr="00EC4974">
        <w:rPr>
          <w:b/>
          <w:i/>
        </w:rPr>
        <w:t xml:space="preserve"> – </w:t>
      </w:r>
      <w:r>
        <w:rPr>
          <w:b/>
          <w:i/>
          <w:color w:val="000000" w:themeColor="text1"/>
          <w:highlight w:val="yellow"/>
          <w:lang w:eastAsia="zh-CN"/>
        </w:rPr>
        <w:t>RBshift_low</w:t>
      </w:r>
      <w:r w:rsidRPr="00A8056F">
        <w:rPr>
          <w:b/>
          <w:i/>
        </w:rPr>
        <w:t>);</w:t>
      </w:r>
    </w:p>
    <w:p w14:paraId="6486A622" w14:textId="77777777" w:rsidR="00A43954" w:rsidRPr="00A8056F" w:rsidRDefault="00A43954" w:rsidP="00A43954">
      <w:pPr>
        <w:pStyle w:val="a7"/>
        <w:numPr>
          <w:ilvl w:val="0"/>
          <w:numId w:val="24"/>
        </w:numPr>
        <w:spacing w:after="0"/>
        <w:rPr>
          <w:b/>
          <w:i/>
        </w:rPr>
      </w:pPr>
      <w:r w:rsidRPr="00A8056F">
        <w:rPr>
          <w:b/>
          <w:i/>
        </w:rPr>
        <w:t>RB</w:t>
      </w:r>
      <w:r w:rsidRPr="00A8056F">
        <w:rPr>
          <w:b/>
          <w:i/>
          <w:vertAlign w:val="subscript"/>
        </w:rPr>
        <w:t>Start,High_new</w:t>
      </w:r>
      <w:r w:rsidRPr="00A8056F">
        <w:rPr>
          <w:b/>
          <w:i/>
        </w:rPr>
        <w:t xml:space="preserve"> = min(N</w:t>
      </w:r>
      <w:r w:rsidRPr="00A8056F">
        <w:rPr>
          <w:b/>
          <w:i/>
          <w:vertAlign w:val="subscript"/>
        </w:rPr>
        <w:t xml:space="preserve">RB </w:t>
      </w:r>
      <w:r w:rsidRPr="00A8056F">
        <w:rPr>
          <w:b/>
          <w:i/>
        </w:rPr>
        <w:t>– L</w:t>
      </w:r>
      <w:r w:rsidRPr="00A8056F">
        <w:rPr>
          <w:b/>
          <w:i/>
          <w:vertAlign w:val="subscript"/>
        </w:rPr>
        <w:t>CRB</w:t>
      </w:r>
      <w:r w:rsidRPr="00A8056F">
        <w:rPr>
          <w:b/>
          <w:i/>
        </w:rPr>
        <w:t>, N</w:t>
      </w:r>
      <w:r w:rsidRPr="00A8056F">
        <w:rPr>
          <w:b/>
          <w:i/>
          <w:vertAlign w:val="subscript"/>
        </w:rPr>
        <w:t xml:space="preserve">RB </w:t>
      </w:r>
      <w:r w:rsidRPr="00A8056F">
        <w:rPr>
          <w:b/>
          <w:i/>
        </w:rPr>
        <w:t xml:space="preserve">+ </w:t>
      </w:r>
      <w:r>
        <w:rPr>
          <w:b/>
          <w:i/>
          <w:color w:val="000000" w:themeColor="text1"/>
          <w:highlight w:val="yellow"/>
          <w:lang w:eastAsia="zh-CN"/>
        </w:rPr>
        <w:t>RBshift_high</w:t>
      </w:r>
      <w:r w:rsidRPr="00A8056F">
        <w:rPr>
          <w:b/>
          <w:i/>
        </w:rPr>
        <w:t xml:space="preserve"> – RB</w:t>
      </w:r>
      <w:r w:rsidRPr="00A8056F">
        <w:rPr>
          <w:b/>
          <w:i/>
          <w:vertAlign w:val="subscript"/>
        </w:rPr>
        <w:t>Start,Low_new</w:t>
      </w:r>
      <w:r w:rsidRPr="00A8056F">
        <w:rPr>
          <w:b/>
          <w:i/>
        </w:rPr>
        <w:t xml:space="preserve"> – L</w:t>
      </w:r>
      <w:r w:rsidRPr="00A8056F">
        <w:rPr>
          <w:b/>
          <w:i/>
          <w:vertAlign w:val="subscript"/>
        </w:rPr>
        <w:t>CRB</w:t>
      </w:r>
      <w:r w:rsidRPr="00A8056F">
        <w:rPr>
          <w:b/>
          <w:i/>
        </w:rPr>
        <w:t>);</w:t>
      </w:r>
    </w:p>
    <w:p w14:paraId="1CA059D2" w14:textId="77777777" w:rsidR="00A43954" w:rsidRPr="00EC4974" w:rsidRDefault="00A43954" w:rsidP="00A43954">
      <w:pPr>
        <w:pStyle w:val="a7"/>
        <w:numPr>
          <w:ilvl w:val="0"/>
          <w:numId w:val="24"/>
        </w:numPr>
        <w:spacing w:after="0"/>
        <w:rPr>
          <w:b/>
          <w:i/>
          <w:color w:val="000000" w:themeColor="text1"/>
          <w:lang w:eastAsia="zh-CN"/>
        </w:rPr>
      </w:pPr>
      <w:r w:rsidRPr="00A8056F">
        <w:rPr>
          <w:rFonts w:eastAsia="仿宋_GB2312"/>
          <w:b/>
          <w:i/>
          <w:sz w:val="21"/>
          <w:szCs w:val="21"/>
          <w:lang w:eastAsia="zh-CN"/>
        </w:rPr>
        <w:t>RB</w:t>
      </w:r>
      <w:r w:rsidRPr="00A8056F">
        <w:rPr>
          <w:rFonts w:eastAsia="仿宋_GB2312"/>
          <w:b/>
          <w:i/>
          <w:sz w:val="21"/>
          <w:szCs w:val="21"/>
          <w:vertAlign w:val="subscript"/>
          <w:lang w:eastAsia="zh-CN"/>
        </w:rPr>
        <w:t>Start,Low</w:t>
      </w:r>
      <w:r w:rsidRPr="00A8056F">
        <w:rPr>
          <w:rFonts w:eastAsia="仿宋_GB2312" w:hint="eastAsia"/>
          <w:b/>
          <w:i/>
          <w:sz w:val="21"/>
          <w:szCs w:val="21"/>
          <w:vertAlign w:val="subscript"/>
          <w:lang w:eastAsia="zh-CN"/>
        </w:rPr>
        <w:t>_</w:t>
      </w:r>
      <w:r w:rsidRPr="00A8056F">
        <w:rPr>
          <w:rFonts w:eastAsia="仿宋_GB2312"/>
          <w:b/>
          <w:i/>
          <w:sz w:val="21"/>
          <w:szCs w:val="21"/>
          <w:vertAlign w:val="subscript"/>
          <w:lang w:eastAsia="zh-CN"/>
        </w:rPr>
        <w:t>new</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w:t>
      </w:r>
      <w:r w:rsidRPr="00A8056F">
        <w:rPr>
          <w:rFonts w:eastAsia="仿宋_GB2312"/>
          <w:b/>
          <w:i/>
          <w:sz w:val="21"/>
          <w:szCs w:val="21"/>
          <w:lang w:eastAsia="zh-CN"/>
        </w:rPr>
        <w:t xml:space="preserve">  ≤  RB</w:t>
      </w:r>
      <w:r w:rsidRPr="00A8056F">
        <w:rPr>
          <w:rFonts w:eastAsia="仿宋_GB2312"/>
          <w:b/>
          <w:i/>
          <w:sz w:val="21"/>
          <w:szCs w:val="21"/>
          <w:vertAlign w:val="subscript"/>
          <w:lang w:eastAsia="zh-CN"/>
        </w:rPr>
        <w:t>Start,High_new</w:t>
      </w:r>
      <w:r w:rsidRPr="00A8056F">
        <w:rPr>
          <w:rFonts w:eastAsia="仿宋_GB2312"/>
          <w:b/>
          <w:i/>
          <w:sz w:val="21"/>
          <w:szCs w:val="21"/>
          <w:lang w:eastAsia="zh-CN"/>
        </w:rPr>
        <w:t xml:space="preserve">, </w:t>
      </w:r>
      <w:r w:rsidRPr="00A8056F">
        <w:rPr>
          <w:rFonts w:eastAsia="仿宋_GB2312" w:hint="eastAsia"/>
          <w:b/>
          <w:i/>
          <w:sz w:val="21"/>
          <w:szCs w:val="21"/>
          <w:lang w:eastAsia="zh-CN"/>
        </w:rPr>
        <w:t>an</w:t>
      </w:r>
      <w:r w:rsidRPr="00A8056F">
        <w:rPr>
          <w:rFonts w:eastAsia="仿宋_GB2312"/>
          <w:b/>
          <w:i/>
          <w:sz w:val="21"/>
          <w:szCs w:val="21"/>
          <w:lang w:eastAsia="zh-CN"/>
        </w:rPr>
        <w:t>d L</w:t>
      </w:r>
      <w:r w:rsidRPr="00A8056F">
        <w:rPr>
          <w:rFonts w:eastAsia="仿宋_GB2312"/>
          <w:b/>
          <w:i/>
          <w:sz w:val="21"/>
          <w:szCs w:val="21"/>
          <w:vertAlign w:val="subscript"/>
          <w:lang w:eastAsia="zh-CN"/>
        </w:rPr>
        <w:t>CRB</w:t>
      </w:r>
      <w:r w:rsidRPr="00A8056F">
        <w:rPr>
          <w:rFonts w:eastAsia="仿宋_GB2312"/>
          <w:b/>
          <w:i/>
          <w:sz w:val="21"/>
          <w:szCs w:val="21"/>
          <w:lang w:eastAsia="zh-CN"/>
        </w:rPr>
        <w:t xml:space="preserve">  ≤  ceil((N</w:t>
      </w:r>
      <w:r w:rsidRPr="00A8056F">
        <w:rPr>
          <w:rFonts w:eastAsia="仿宋_GB2312"/>
          <w:b/>
          <w:i/>
          <w:sz w:val="21"/>
          <w:szCs w:val="21"/>
          <w:vertAlign w:val="subscript"/>
          <w:lang w:eastAsia="zh-CN"/>
        </w:rPr>
        <w:t>RB</w:t>
      </w:r>
      <w:r w:rsidRPr="00A8056F">
        <w:rPr>
          <w:rFonts w:eastAsia="仿宋_GB2312"/>
          <w:b/>
          <w:i/>
          <w:sz w:val="21"/>
          <w:szCs w:val="21"/>
          <w:lang w:eastAsia="zh-CN"/>
        </w:rPr>
        <w:t>+</w:t>
      </w:r>
      <w:r w:rsidRPr="00A8056F">
        <w:rPr>
          <w:b/>
          <w:i/>
          <w:color w:val="000000" w:themeColor="text1"/>
          <w:lang w:eastAsia="zh-CN"/>
        </w:rPr>
        <w:t xml:space="preserve"> </w:t>
      </w:r>
      <w:r>
        <w:rPr>
          <w:b/>
          <w:i/>
          <w:color w:val="000000" w:themeColor="text1"/>
          <w:highlight w:val="yellow"/>
          <w:lang w:eastAsia="zh-CN"/>
        </w:rPr>
        <w:t>RBshift_low</w:t>
      </w:r>
      <w:r w:rsidRPr="00A8056F">
        <w:rPr>
          <w:rFonts w:eastAsia="仿宋_GB2312"/>
          <w:b/>
          <w:i/>
          <w:sz w:val="21"/>
          <w:szCs w:val="21"/>
          <w:lang w:eastAsia="zh-CN"/>
        </w:rPr>
        <w:t xml:space="preserve"> +</w:t>
      </w:r>
      <w:r w:rsidRPr="00A8056F">
        <w:rPr>
          <w:b/>
          <w:i/>
          <w:color w:val="000000" w:themeColor="text1"/>
          <w:lang w:eastAsia="zh-CN"/>
        </w:rPr>
        <w:t xml:space="preserve"> </w:t>
      </w:r>
      <w:r>
        <w:rPr>
          <w:b/>
          <w:i/>
          <w:color w:val="000000" w:themeColor="text1"/>
          <w:highlight w:val="yellow"/>
          <w:lang w:eastAsia="zh-CN"/>
        </w:rPr>
        <w:t>RBshift_high</w:t>
      </w:r>
      <w:r w:rsidRPr="00A8056F">
        <w:rPr>
          <w:rFonts w:eastAsia="仿宋_GB2312"/>
          <w:b/>
          <w:i/>
          <w:sz w:val="21"/>
          <w:szCs w:val="21"/>
          <w:lang w:eastAsia="zh-CN"/>
        </w:rPr>
        <w:t>)/2)</w:t>
      </w:r>
      <w:r>
        <w:rPr>
          <w:rFonts w:eastAsia="仿宋_GB2312"/>
          <w:b/>
          <w:i/>
          <w:sz w:val="21"/>
          <w:szCs w:val="21"/>
          <w:lang w:eastAsia="zh-CN"/>
        </w:rPr>
        <w:t>;</w:t>
      </w:r>
    </w:p>
    <w:p w14:paraId="4EA27D3E" w14:textId="77777777" w:rsidR="00A43954" w:rsidRPr="00EC4974" w:rsidRDefault="00A43954" w:rsidP="00A43954">
      <w:pPr>
        <w:pStyle w:val="a7"/>
        <w:numPr>
          <w:ilvl w:val="0"/>
          <w:numId w:val="24"/>
        </w:numPr>
        <w:spacing w:after="0"/>
        <w:rPr>
          <w:b/>
          <w:color w:val="000000" w:themeColor="text1"/>
          <w:lang w:eastAsia="zh-CN"/>
        </w:rPr>
      </w:pPr>
      <w:r w:rsidRPr="00EC4974">
        <w:rPr>
          <w:b/>
          <w:i/>
          <w:color w:val="000000" w:themeColor="text1"/>
          <w:highlight w:val="yellow"/>
          <w:lang w:eastAsia="zh-CN"/>
        </w:rPr>
        <w:t>RBshift_low</w:t>
      </w:r>
      <w:r w:rsidRPr="00EC4974">
        <w:rPr>
          <w:b/>
          <w:i/>
          <w:color w:val="000000" w:themeColor="text1"/>
          <w:lang w:eastAsia="zh-CN"/>
        </w:rPr>
        <w:t xml:space="preserve">, </w:t>
      </w:r>
      <w:r w:rsidRPr="00EC4974">
        <w:rPr>
          <w:b/>
          <w:i/>
          <w:color w:val="000000" w:themeColor="text1"/>
          <w:highlight w:val="yellow"/>
          <w:lang w:eastAsia="zh-CN"/>
        </w:rPr>
        <w:t>RBshift_high</w:t>
      </w:r>
      <w:r w:rsidRPr="00EC4974">
        <w:rPr>
          <w:b/>
          <w:i/>
          <w:color w:val="000000" w:themeColor="text1"/>
          <w:lang w:eastAsia="zh-CN"/>
        </w:rPr>
        <w:t xml:space="preserve"> </w:t>
      </w:r>
      <w:r w:rsidRPr="00A8056F">
        <w:rPr>
          <w:rFonts w:eastAsia="仿宋_GB2312"/>
          <w:b/>
          <w:i/>
          <w:sz w:val="21"/>
          <w:szCs w:val="21"/>
          <w:lang w:eastAsia="zh-CN"/>
        </w:rPr>
        <w:t>≤</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5F559420" w14:textId="73BF6A25" w:rsidR="00A43954" w:rsidRPr="00F51DEA" w:rsidRDefault="00A43954" w:rsidP="00A43954">
      <w:pPr>
        <w:spacing w:after="0"/>
        <w:jc w:val="both"/>
        <w:rPr>
          <w:rFonts w:eastAsiaTheme="minorEastAsia"/>
          <w:b/>
          <w:i/>
          <w:color w:val="000000" w:themeColor="text1"/>
          <w:lang w:eastAsia="zh-CN"/>
        </w:rPr>
      </w:pPr>
      <w:r w:rsidRPr="00F51DEA">
        <w:rPr>
          <w:rFonts w:eastAsiaTheme="minorEastAsia" w:hint="eastAsia"/>
          <w:b/>
          <w:i/>
          <w:color w:val="000000" w:themeColor="text1"/>
          <w:lang w:eastAsia="zh-CN"/>
        </w:rPr>
        <w:t>P</w:t>
      </w:r>
      <w:r w:rsidR="008E4CF7">
        <w:rPr>
          <w:rFonts w:eastAsiaTheme="minorEastAsia"/>
          <w:b/>
          <w:i/>
          <w:color w:val="000000" w:themeColor="text1"/>
          <w:lang w:eastAsia="zh-CN"/>
        </w:rPr>
        <w:t>roposal4</w:t>
      </w:r>
      <w:r w:rsidRPr="00F51DEA">
        <w:rPr>
          <w:rFonts w:eastAsiaTheme="minorEastAsia"/>
          <w:b/>
          <w:i/>
          <w:color w:val="000000" w:themeColor="text1"/>
          <w:lang w:eastAsia="zh-CN"/>
        </w:rPr>
        <w:t>: For N</w:t>
      </w:r>
      <w:r w:rsidRPr="00F51DEA">
        <w:rPr>
          <w:rFonts w:eastAsiaTheme="minorEastAsia"/>
          <w:b/>
          <w:i/>
          <w:color w:val="000000" w:themeColor="text1"/>
          <w:vertAlign w:val="subscript"/>
          <w:lang w:eastAsia="zh-CN"/>
        </w:rPr>
        <w:t>RB</w:t>
      </w:r>
      <w:r w:rsidRPr="00F51DEA">
        <w:rPr>
          <w:rFonts w:eastAsiaTheme="minorEastAsia"/>
          <w:b/>
          <w:i/>
          <w:color w:val="000000" w:themeColor="text1"/>
          <w:lang w:eastAsia="zh-CN"/>
        </w:rPr>
        <w:t xml:space="preserve"> based RB_start coordinate system origin, the formula of new inner region can be changed as below:</w:t>
      </w:r>
    </w:p>
    <w:p w14:paraId="71207A3F" w14:textId="77777777" w:rsidR="00A43954" w:rsidRPr="00F51DEA" w:rsidRDefault="00A43954" w:rsidP="00A43954">
      <w:pPr>
        <w:pStyle w:val="a7"/>
        <w:numPr>
          <w:ilvl w:val="0"/>
          <w:numId w:val="24"/>
        </w:numPr>
        <w:spacing w:after="0"/>
        <w:rPr>
          <w:b/>
          <w:i/>
        </w:rPr>
      </w:pPr>
      <w:r w:rsidRPr="00F51DEA">
        <w:rPr>
          <w:b/>
          <w:i/>
        </w:rPr>
        <w:t>RB</w:t>
      </w:r>
      <w:r w:rsidRPr="00F51DEA">
        <w:rPr>
          <w:b/>
          <w:i/>
          <w:vertAlign w:val="subscript"/>
        </w:rPr>
        <w:t>Start,Low_new</w:t>
      </w:r>
      <w:r w:rsidRPr="00F51DEA">
        <w:rPr>
          <w:b/>
          <w:i/>
        </w:rPr>
        <w:t xml:space="preserve"> = max(</w:t>
      </w:r>
      <w:r w:rsidRPr="00F51DEA">
        <w:rPr>
          <w:b/>
          <w:i/>
          <w:color w:val="000000" w:themeColor="text1"/>
          <w:highlight w:val="yellow"/>
          <w:lang w:eastAsia="zh-CN"/>
        </w:rPr>
        <w:t>RBshift_low</w:t>
      </w:r>
      <w:r w:rsidRPr="00F51DEA">
        <w:rPr>
          <w:b/>
          <w:i/>
        </w:rPr>
        <w:t>, RB</w:t>
      </w:r>
      <w:r w:rsidRPr="00F51DEA">
        <w:rPr>
          <w:b/>
          <w:i/>
          <w:vertAlign w:val="subscript"/>
        </w:rPr>
        <w:t>Start,Low</w:t>
      </w:r>
      <w:r w:rsidRPr="00F51DEA">
        <w:rPr>
          <w:b/>
          <w:i/>
        </w:rPr>
        <w:t>);</w:t>
      </w:r>
    </w:p>
    <w:p w14:paraId="05FEAEF0" w14:textId="77777777" w:rsidR="00A43954" w:rsidRPr="00F51DEA" w:rsidRDefault="00A43954" w:rsidP="00A43954">
      <w:pPr>
        <w:pStyle w:val="a7"/>
        <w:numPr>
          <w:ilvl w:val="0"/>
          <w:numId w:val="24"/>
        </w:numPr>
        <w:spacing w:after="0"/>
        <w:rPr>
          <w:b/>
          <w:i/>
        </w:rPr>
      </w:pPr>
      <w:r w:rsidRPr="00F51DEA">
        <w:rPr>
          <w:b/>
          <w:i/>
        </w:rPr>
        <w:lastRenderedPageBreak/>
        <w:t>RB</w:t>
      </w:r>
      <w:r w:rsidRPr="00F51DEA">
        <w:rPr>
          <w:b/>
          <w:i/>
          <w:vertAlign w:val="subscript"/>
        </w:rPr>
        <w:t>Start,High_new</w:t>
      </w:r>
      <w:r w:rsidRPr="00F51DEA">
        <w:rPr>
          <w:b/>
          <w:i/>
        </w:rPr>
        <w:t xml:space="preserve"> = min(N</w:t>
      </w:r>
      <w:r w:rsidRPr="00F51DEA">
        <w:rPr>
          <w:b/>
          <w:i/>
          <w:vertAlign w:val="subscript"/>
        </w:rPr>
        <w:t xml:space="preserve">RB </w:t>
      </w:r>
      <w:r w:rsidRPr="00F51DEA">
        <w:rPr>
          <w:b/>
          <w:i/>
        </w:rPr>
        <w:t xml:space="preserve">+ </w:t>
      </w: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rPr>
        <w:t>– L</w:t>
      </w:r>
      <w:r w:rsidRPr="00F51DEA">
        <w:rPr>
          <w:b/>
          <w:i/>
          <w:vertAlign w:val="subscript"/>
        </w:rPr>
        <w:t>CRB</w:t>
      </w:r>
      <w:r w:rsidRPr="00F51DEA">
        <w:rPr>
          <w:b/>
          <w:i/>
        </w:rPr>
        <w:t>, N</w:t>
      </w:r>
      <w:r w:rsidRPr="00F51DEA">
        <w:rPr>
          <w:b/>
          <w:i/>
          <w:vertAlign w:val="subscript"/>
        </w:rPr>
        <w:t xml:space="preserve">RB </w:t>
      </w:r>
      <w:r w:rsidRPr="00F51DEA">
        <w:rPr>
          <w:b/>
          <w:i/>
        </w:rPr>
        <w:t xml:space="preserve">+ </w:t>
      </w:r>
      <w:r w:rsidRPr="00F51DEA">
        <w:rPr>
          <w:b/>
          <w:i/>
          <w:color w:val="000000" w:themeColor="text1"/>
          <w:highlight w:val="yellow"/>
          <w:lang w:eastAsia="zh-CN"/>
        </w:rPr>
        <w:t xml:space="preserve">RBshift_low </w:t>
      </w:r>
      <w:r w:rsidRPr="00F51DEA">
        <w:rPr>
          <w:b/>
          <w:i/>
          <w:color w:val="000000" w:themeColor="text1"/>
          <w:lang w:eastAsia="zh-CN"/>
        </w:rPr>
        <w:t>+</w:t>
      </w:r>
      <w:r w:rsidRPr="00F51DEA">
        <w:rPr>
          <w:b/>
          <w:i/>
          <w:color w:val="000000" w:themeColor="text1"/>
          <w:highlight w:val="yellow"/>
          <w:lang w:eastAsia="zh-CN"/>
        </w:rPr>
        <w:t xml:space="preserve"> RBshift_high</w:t>
      </w:r>
      <w:r w:rsidRPr="00F51DEA">
        <w:rPr>
          <w:b/>
          <w:i/>
        </w:rPr>
        <w:t xml:space="preserve"> – RB</w:t>
      </w:r>
      <w:r w:rsidRPr="00F51DEA">
        <w:rPr>
          <w:b/>
          <w:i/>
          <w:vertAlign w:val="subscript"/>
        </w:rPr>
        <w:t>Start,Low_new</w:t>
      </w:r>
      <w:r w:rsidRPr="00F51DEA">
        <w:rPr>
          <w:b/>
          <w:i/>
        </w:rPr>
        <w:t xml:space="preserve"> – L</w:t>
      </w:r>
      <w:r w:rsidRPr="00F51DEA">
        <w:rPr>
          <w:b/>
          <w:i/>
          <w:vertAlign w:val="subscript"/>
        </w:rPr>
        <w:t>CRB</w:t>
      </w:r>
      <w:r w:rsidRPr="00F51DEA">
        <w:rPr>
          <w:b/>
          <w:i/>
        </w:rPr>
        <w:t>);</w:t>
      </w:r>
    </w:p>
    <w:p w14:paraId="1689DDF8" w14:textId="77777777" w:rsidR="00A43954" w:rsidRPr="00F51DEA" w:rsidRDefault="00A43954" w:rsidP="00A43954">
      <w:pPr>
        <w:pStyle w:val="a7"/>
        <w:numPr>
          <w:ilvl w:val="0"/>
          <w:numId w:val="24"/>
        </w:numPr>
        <w:spacing w:after="0"/>
        <w:rPr>
          <w:b/>
          <w:i/>
          <w:color w:val="000000" w:themeColor="text1"/>
          <w:lang w:eastAsia="zh-CN"/>
        </w:rPr>
      </w:pPr>
      <w:r w:rsidRPr="00F51DEA">
        <w:rPr>
          <w:rFonts w:eastAsia="仿宋_GB2312"/>
          <w:b/>
          <w:i/>
          <w:sz w:val="21"/>
          <w:szCs w:val="21"/>
          <w:lang w:eastAsia="zh-CN"/>
        </w:rPr>
        <w:t>RB</w:t>
      </w:r>
      <w:r w:rsidRPr="00F51DEA">
        <w:rPr>
          <w:rFonts w:eastAsia="仿宋_GB2312"/>
          <w:b/>
          <w:i/>
          <w:sz w:val="21"/>
          <w:szCs w:val="21"/>
          <w:vertAlign w:val="subscript"/>
          <w:lang w:eastAsia="zh-CN"/>
        </w:rPr>
        <w:t>Start,Low</w:t>
      </w:r>
      <w:r w:rsidRPr="00F51DEA">
        <w:rPr>
          <w:rFonts w:eastAsia="仿宋_GB2312" w:hint="eastAsia"/>
          <w:b/>
          <w:i/>
          <w:sz w:val="21"/>
          <w:szCs w:val="21"/>
          <w:vertAlign w:val="subscript"/>
          <w:lang w:eastAsia="zh-CN"/>
        </w:rPr>
        <w:t>_</w:t>
      </w:r>
      <w:r w:rsidRPr="00F51DEA">
        <w:rPr>
          <w:rFonts w:eastAsia="仿宋_GB2312"/>
          <w:b/>
          <w:i/>
          <w:sz w:val="21"/>
          <w:szCs w:val="21"/>
          <w:vertAlign w:val="subscript"/>
          <w:lang w:eastAsia="zh-CN"/>
        </w:rPr>
        <w:t>new</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w:t>
      </w:r>
      <w:r w:rsidRPr="00F51DEA">
        <w:rPr>
          <w:rFonts w:eastAsia="仿宋_GB2312"/>
          <w:b/>
          <w:i/>
          <w:sz w:val="21"/>
          <w:szCs w:val="21"/>
          <w:lang w:eastAsia="zh-CN"/>
        </w:rPr>
        <w:t xml:space="preserve">  ≤  RB</w:t>
      </w:r>
      <w:r w:rsidRPr="00F51DEA">
        <w:rPr>
          <w:rFonts w:eastAsia="仿宋_GB2312"/>
          <w:b/>
          <w:i/>
          <w:sz w:val="21"/>
          <w:szCs w:val="21"/>
          <w:vertAlign w:val="subscript"/>
          <w:lang w:eastAsia="zh-CN"/>
        </w:rPr>
        <w:t>Start,High_new</w:t>
      </w:r>
      <w:r w:rsidRPr="00F51DEA">
        <w:rPr>
          <w:rFonts w:eastAsia="仿宋_GB2312"/>
          <w:b/>
          <w:i/>
          <w:sz w:val="21"/>
          <w:szCs w:val="21"/>
          <w:lang w:eastAsia="zh-CN"/>
        </w:rPr>
        <w:t xml:space="preserve">, </w:t>
      </w:r>
      <w:r w:rsidRPr="00F51DEA">
        <w:rPr>
          <w:rFonts w:eastAsia="仿宋_GB2312" w:hint="eastAsia"/>
          <w:b/>
          <w:i/>
          <w:sz w:val="21"/>
          <w:szCs w:val="21"/>
          <w:lang w:eastAsia="zh-CN"/>
        </w:rPr>
        <w:t>an</w:t>
      </w:r>
      <w:r w:rsidRPr="00F51DEA">
        <w:rPr>
          <w:rFonts w:eastAsia="仿宋_GB2312"/>
          <w:b/>
          <w:i/>
          <w:sz w:val="21"/>
          <w:szCs w:val="21"/>
          <w:lang w:eastAsia="zh-CN"/>
        </w:rPr>
        <w:t>d L</w:t>
      </w:r>
      <w:r w:rsidRPr="00F51DEA">
        <w:rPr>
          <w:rFonts w:eastAsia="仿宋_GB2312"/>
          <w:b/>
          <w:i/>
          <w:sz w:val="21"/>
          <w:szCs w:val="21"/>
          <w:vertAlign w:val="subscript"/>
          <w:lang w:eastAsia="zh-CN"/>
        </w:rPr>
        <w:t>CRB</w:t>
      </w:r>
      <w:r w:rsidRPr="00F51DEA">
        <w:rPr>
          <w:rFonts w:eastAsia="仿宋_GB2312"/>
          <w:b/>
          <w:i/>
          <w:sz w:val="21"/>
          <w:szCs w:val="21"/>
          <w:lang w:eastAsia="zh-CN"/>
        </w:rPr>
        <w:t xml:space="preserve">  ≤  ceil((N</w:t>
      </w:r>
      <w:r w:rsidRPr="00F51DEA">
        <w:rPr>
          <w:rFonts w:eastAsia="仿宋_GB2312"/>
          <w:b/>
          <w:i/>
          <w:sz w:val="21"/>
          <w:szCs w:val="21"/>
          <w:vertAlign w:val="subscript"/>
          <w:lang w:eastAsia="zh-CN"/>
        </w:rPr>
        <w:t>RB</w:t>
      </w:r>
      <w:r w:rsidRPr="00F51DEA">
        <w:rPr>
          <w:rFonts w:eastAsia="仿宋_GB2312"/>
          <w:b/>
          <w:i/>
          <w:sz w:val="21"/>
          <w:szCs w:val="21"/>
          <w:lang w:eastAsia="zh-CN"/>
        </w:rPr>
        <w:t>+</w:t>
      </w:r>
      <w:r w:rsidRPr="00F51DEA">
        <w:rPr>
          <w:b/>
          <w:i/>
          <w:color w:val="000000" w:themeColor="text1"/>
          <w:lang w:eastAsia="zh-CN"/>
        </w:rPr>
        <w:t xml:space="preserve"> </w:t>
      </w:r>
      <w:r w:rsidRPr="00F51DEA">
        <w:rPr>
          <w:b/>
          <w:i/>
          <w:color w:val="000000" w:themeColor="text1"/>
          <w:highlight w:val="yellow"/>
          <w:lang w:eastAsia="zh-CN"/>
        </w:rPr>
        <w:t>RBshift_low</w:t>
      </w:r>
      <w:r w:rsidRPr="00F51DEA">
        <w:rPr>
          <w:rFonts w:eastAsia="仿宋_GB2312"/>
          <w:b/>
          <w:i/>
          <w:sz w:val="21"/>
          <w:szCs w:val="21"/>
          <w:lang w:eastAsia="zh-CN"/>
        </w:rPr>
        <w:t xml:space="preserve"> +</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rFonts w:eastAsia="仿宋_GB2312"/>
          <w:b/>
          <w:i/>
          <w:sz w:val="21"/>
          <w:szCs w:val="21"/>
          <w:lang w:eastAsia="zh-CN"/>
        </w:rPr>
        <w:t>)/2)</w:t>
      </w:r>
      <w:r w:rsidRPr="00F51DEA">
        <w:rPr>
          <w:rFonts w:eastAsia="仿宋_GB2312" w:hint="eastAsia"/>
          <w:b/>
          <w:i/>
          <w:sz w:val="21"/>
          <w:szCs w:val="21"/>
          <w:lang w:eastAsia="zh-CN"/>
        </w:rPr>
        <w:t>；</w:t>
      </w:r>
    </w:p>
    <w:p w14:paraId="42153016" w14:textId="77777777" w:rsidR="00A43954" w:rsidRPr="00F51DEA" w:rsidRDefault="00A43954" w:rsidP="00A43954">
      <w:pPr>
        <w:pStyle w:val="a7"/>
        <w:numPr>
          <w:ilvl w:val="0"/>
          <w:numId w:val="24"/>
        </w:numPr>
        <w:spacing w:after="0"/>
        <w:rPr>
          <w:b/>
          <w:i/>
          <w:color w:val="000000" w:themeColor="text1"/>
          <w:lang w:eastAsia="zh-CN"/>
        </w:rPr>
      </w:pPr>
      <w:r w:rsidRPr="00F51DEA">
        <w:rPr>
          <w:b/>
          <w:i/>
          <w:color w:val="000000" w:themeColor="text1"/>
          <w:highlight w:val="yellow"/>
          <w:lang w:eastAsia="zh-CN"/>
        </w:rPr>
        <w:t>RBshift_low</w:t>
      </w:r>
      <w:r w:rsidRPr="00F51DEA">
        <w:rPr>
          <w:b/>
          <w:i/>
          <w:color w:val="000000" w:themeColor="text1"/>
          <w:lang w:eastAsia="zh-CN"/>
        </w:rPr>
        <w:t xml:space="preserve">, </w:t>
      </w:r>
      <w:r w:rsidRPr="00F51DEA">
        <w:rPr>
          <w:b/>
          <w:i/>
          <w:color w:val="000000" w:themeColor="text1"/>
          <w:highlight w:val="yellow"/>
          <w:lang w:eastAsia="zh-CN"/>
        </w:rPr>
        <w:t>RBshift_high</w:t>
      </w:r>
      <w:r w:rsidRPr="00F51DEA">
        <w:rPr>
          <w:b/>
          <w:i/>
          <w:color w:val="000000" w:themeColor="text1"/>
          <w:lang w:eastAsia="zh-CN"/>
        </w:rPr>
        <w:t xml:space="preserve"> </w:t>
      </w:r>
      <w:r w:rsidRPr="00F51DEA">
        <w:rPr>
          <w:rFonts w:ascii="等线" w:eastAsia="等线" w:hAnsi="等线" w:hint="eastAsia"/>
          <w:b/>
          <w:i/>
          <w:color w:val="000000" w:themeColor="text1"/>
          <w:lang w:eastAsia="zh-CN"/>
        </w:rPr>
        <w:t xml:space="preserve">≤ </w:t>
      </w:r>
      <w:r w:rsidRPr="00F51DEA">
        <w:rPr>
          <w:rFonts w:eastAsia="仿宋_GB2312"/>
          <w:b/>
          <w:i/>
          <w:sz w:val="21"/>
          <w:szCs w:val="21"/>
          <w:lang w:eastAsia="zh-CN"/>
        </w:rPr>
        <w:t>N</w:t>
      </w:r>
      <w:r w:rsidRPr="00F51DEA">
        <w:rPr>
          <w:rFonts w:eastAsia="仿宋_GB2312"/>
          <w:b/>
          <w:i/>
          <w:sz w:val="21"/>
          <w:szCs w:val="21"/>
          <w:vertAlign w:val="subscript"/>
          <w:lang w:eastAsia="zh-CN"/>
        </w:rPr>
        <w:t>RB</w:t>
      </w:r>
      <w:r w:rsidRPr="00F51DEA">
        <w:rPr>
          <w:rFonts w:eastAsia="仿宋_GB2312"/>
          <w:b/>
          <w:i/>
          <w:sz w:val="21"/>
          <w:szCs w:val="21"/>
          <w:lang w:eastAsia="zh-CN"/>
        </w:rPr>
        <w:t>/2</w:t>
      </w:r>
    </w:p>
    <w:p w14:paraId="77D15E8D" w14:textId="77777777" w:rsidR="008E4CF7" w:rsidRPr="008E4CF7" w:rsidRDefault="008E4CF7" w:rsidP="008E4CF7">
      <w:pPr>
        <w:spacing w:after="0"/>
        <w:jc w:val="both"/>
        <w:rPr>
          <w:rFonts w:eastAsia="宋体"/>
          <w:b/>
          <w:i/>
          <w:color w:val="000000" w:themeColor="text1"/>
          <w:szCs w:val="24"/>
          <w:lang w:eastAsia="zh-CN"/>
        </w:rPr>
      </w:pPr>
      <w:r w:rsidRPr="008E4CF7">
        <w:rPr>
          <w:rFonts w:eastAsia="宋体"/>
          <w:b/>
          <w:i/>
          <w:color w:val="000000" w:themeColor="text1"/>
          <w:szCs w:val="24"/>
          <w:lang w:eastAsia="zh-CN"/>
        </w:rPr>
        <w:t>Proposal5: No need to distinguish UE capabilities for scenario 1 and scenario 2. Indicate whether UE supports one fixed value (0.5*NRB) capability or multiple values of fixed extension capability.</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4F6DEB36" w14:textId="08D9DF52" w:rsidR="00A43954" w:rsidRPr="008E4CF7" w:rsidRDefault="008E4CF7" w:rsidP="008E4CF7">
      <w:pPr>
        <w:pStyle w:val="a7"/>
        <w:numPr>
          <w:ilvl w:val="0"/>
          <w:numId w:val="5"/>
        </w:numPr>
        <w:tabs>
          <w:tab w:val="left" w:pos="567"/>
        </w:tabs>
        <w:spacing w:after="0"/>
        <w:rPr>
          <w:sz w:val="22"/>
          <w:szCs w:val="22"/>
          <w:lang w:val="en-US" w:eastAsia="zh-CN"/>
        </w:rPr>
      </w:pPr>
      <w:r>
        <w:rPr>
          <w:sz w:val="22"/>
          <w:szCs w:val="22"/>
          <w:lang w:val="en-US" w:eastAsia="zh-CN"/>
        </w:rPr>
        <w:t>R4-2505099</w:t>
      </w:r>
      <w:r w:rsidR="00596159">
        <w:rPr>
          <w:sz w:val="22"/>
          <w:szCs w:val="22"/>
          <w:lang w:val="en-US" w:eastAsia="zh-CN"/>
        </w:rPr>
        <w:t xml:space="preserve"> </w:t>
      </w:r>
      <w:r w:rsidR="00596159" w:rsidRPr="00D25C9B">
        <w:rPr>
          <w:sz w:val="22"/>
          <w:szCs w:val="22"/>
          <w:lang w:val="en-US" w:eastAsia="zh-CN"/>
        </w:rPr>
        <w:t xml:space="preserve">WF on </w:t>
      </w:r>
      <w:r w:rsidR="009D697D" w:rsidRPr="009D697D">
        <w:rPr>
          <w:sz w:val="22"/>
          <w:szCs w:val="22"/>
          <w:lang w:val="en-US" w:eastAsia="zh-CN"/>
        </w:rPr>
        <w:t>power domain enhancement</w:t>
      </w:r>
      <w:r w:rsidR="00596159">
        <w:rPr>
          <w:sz w:val="22"/>
          <w:szCs w:val="22"/>
          <w:lang w:val="en-US" w:eastAsia="zh-CN"/>
        </w:rPr>
        <w:t>,</w:t>
      </w:r>
      <w:r w:rsidR="009F17D5">
        <w:rPr>
          <w:sz w:val="22"/>
          <w:szCs w:val="22"/>
          <w:lang w:val="en-US" w:eastAsia="zh-CN"/>
        </w:rPr>
        <w:t xml:space="preserve"> </w:t>
      </w:r>
      <w:r w:rsidR="00596159">
        <w:rPr>
          <w:sz w:val="22"/>
          <w:szCs w:val="22"/>
          <w:lang w:val="en-US" w:eastAsia="zh-CN"/>
        </w:rPr>
        <w:t>RAN4#11</w:t>
      </w:r>
      <w:r w:rsidR="00A43954">
        <w:rPr>
          <w:sz w:val="22"/>
          <w:szCs w:val="22"/>
          <w:lang w:val="en-US" w:eastAsia="zh-CN"/>
        </w:rPr>
        <w:t>4</w:t>
      </w:r>
      <w:r>
        <w:rPr>
          <w:sz w:val="22"/>
          <w:szCs w:val="22"/>
          <w:lang w:val="en-US" w:eastAsia="zh-CN"/>
        </w:rPr>
        <w:t>-bis</w:t>
      </w:r>
    </w:p>
    <w:sectPr w:rsidR="00A43954" w:rsidRPr="008E4C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9CFC" w14:textId="77777777" w:rsidR="0058512B" w:rsidRDefault="0058512B" w:rsidP="0000138F">
      <w:pPr>
        <w:spacing w:after="0"/>
      </w:pPr>
      <w:r>
        <w:separator/>
      </w:r>
    </w:p>
  </w:endnote>
  <w:endnote w:type="continuationSeparator" w:id="0">
    <w:p w14:paraId="6AF51D01" w14:textId="77777777" w:rsidR="0058512B" w:rsidRDefault="0058512B"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85B80" w14:textId="77777777" w:rsidR="0058512B" w:rsidRDefault="0058512B" w:rsidP="0000138F">
      <w:pPr>
        <w:spacing w:after="0"/>
      </w:pPr>
      <w:r>
        <w:separator/>
      </w:r>
    </w:p>
  </w:footnote>
  <w:footnote w:type="continuationSeparator" w:id="0">
    <w:p w14:paraId="66006916" w14:textId="77777777" w:rsidR="0058512B" w:rsidRDefault="0058512B"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9207D3"/>
    <w:multiLevelType w:val="hybridMultilevel"/>
    <w:tmpl w:val="8E76ABA2"/>
    <w:lvl w:ilvl="0" w:tplc="C1323D7C">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CE978E3"/>
    <w:multiLevelType w:val="hybridMultilevel"/>
    <w:tmpl w:val="CFF464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
  </w:num>
  <w:num w:numId="3">
    <w:abstractNumId w:val="5"/>
  </w:num>
  <w:num w:numId="4">
    <w:abstractNumId w:val="19"/>
  </w:num>
  <w:num w:numId="5">
    <w:abstractNumId w:val="7"/>
  </w:num>
  <w:num w:numId="6">
    <w:abstractNumId w:val="18"/>
  </w:num>
  <w:num w:numId="7">
    <w:abstractNumId w:val="17"/>
  </w:num>
  <w:num w:numId="8">
    <w:abstractNumId w:val="16"/>
  </w:num>
  <w:num w:numId="9">
    <w:abstractNumId w:val="14"/>
  </w:num>
  <w:num w:numId="10">
    <w:abstractNumId w:val="16"/>
  </w:num>
  <w:num w:numId="11">
    <w:abstractNumId w:val="15"/>
  </w:num>
  <w:num w:numId="12">
    <w:abstractNumId w:val="22"/>
  </w:num>
  <w:num w:numId="13">
    <w:abstractNumId w:val="12"/>
  </w:num>
  <w:num w:numId="14">
    <w:abstractNumId w:val="12"/>
  </w:num>
  <w:num w:numId="15">
    <w:abstractNumId w:val="12"/>
  </w:num>
  <w:num w:numId="16">
    <w:abstractNumId w:val="2"/>
  </w:num>
  <w:num w:numId="17">
    <w:abstractNumId w:val="11"/>
  </w:num>
  <w:num w:numId="18">
    <w:abstractNumId w:val="6"/>
  </w:num>
  <w:num w:numId="19">
    <w:abstractNumId w:val="13"/>
  </w:num>
  <w:num w:numId="20">
    <w:abstractNumId w:val="12"/>
  </w:num>
  <w:num w:numId="21">
    <w:abstractNumId w:val="0"/>
  </w:num>
  <w:num w:numId="22">
    <w:abstractNumId w:val="16"/>
  </w:num>
  <w:num w:numId="23">
    <w:abstractNumId w:val="0"/>
  </w:num>
  <w:num w:numId="24">
    <w:abstractNumId w:val="8"/>
  </w:num>
  <w:num w:numId="25">
    <w:abstractNumId w:val="21"/>
  </w:num>
  <w:num w:numId="26">
    <w:abstractNumId w:val="20"/>
  </w:num>
  <w:num w:numId="27">
    <w:abstractNumId w:val="12"/>
  </w:num>
  <w:num w:numId="28">
    <w:abstractNumId w:val="12"/>
  </w:num>
  <w:num w:numId="29">
    <w:abstractNumId w:val="12"/>
  </w:num>
  <w:num w:numId="30">
    <w:abstractNumId w:val="16"/>
  </w:num>
  <w:num w:numId="31">
    <w:abstractNumId w:val="1"/>
  </w:num>
  <w:num w:numId="32">
    <w:abstractNumId w:val="9"/>
  </w:num>
  <w:num w:numId="33">
    <w:abstractNumId w:val="12"/>
  </w:num>
  <w:num w:numId="34">
    <w:abstractNumId w:val="10"/>
  </w:num>
  <w:num w:numId="35">
    <w:abstractNumId w:val="4"/>
  </w:num>
  <w:num w:numId="36">
    <w:abstractNumId w:val="12"/>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32110"/>
    <w:rsid w:val="000402F1"/>
    <w:rsid w:val="000430CA"/>
    <w:rsid w:val="000450BA"/>
    <w:rsid w:val="00047A1E"/>
    <w:rsid w:val="000565C6"/>
    <w:rsid w:val="000570E4"/>
    <w:rsid w:val="00060B95"/>
    <w:rsid w:val="000646E8"/>
    <w:rsid w:val="00073181"/>
    <w:rsid w:val="0007324F"/>
    <w:rsid w:val="0008233E"/>
    <w:rsid w:val="000829F1"/>
    <w:rsid w:val="00082E36"/>
    <w:rsid w:val="00084E24"/>
    <w:rsid w:val="00086126"/>
    <w:rsid w:val="000901E2"/>
    <w:rsid w:val="000A36F9"/>
    <w:rsid w:val="000A43C1"/>
    <w:rsid w:val="000A7125"/>
    <w:rsid w:val="000B1E94"/>
    <w:rsid w:val="000C3B1E"/>
    <w:rsid w:val="000C4BBE"/>
    <w:rsid w:val="000C7B9C"/>
    <w:rsid w:val="000D2D18"/>
    <w:rsid w:val="000D3D9B"/>
    <w:rsid w:val="000D4AB5"/>
    <w:rsid w:val="000D5DFC"/>
    <w:rsid w:val="000E0BD6"/>
    <w:rsid w:val="000F09C2"/>
    <w:rsid w:val="001002FE"/>
    <w:rsid w:val="0010054B"/>
    <w:rsid w:val="00100593"/>
    <w:rsid w:val="0011013B"/>
    <w:rsid w:val="00110AD3"/>
    <w:rsid w:val="001144B6"/>
    <w:rsid w:val="0011628C"/>
    <w:rsid w:val="00131465"/>
    <w:rsid w:val="00134A02"/>
    <w:rsid w:val="00145368"/>
    <w:rsid w:val="00153355"/>
    <w:rsid w:val="0015341E"/>
    <w:rsid w:val="00155A40"/>
    <w:rsid w:val="00161ABE"/>
    <w:rsid w:val="00175168"/>
    <w:rsid w:val="00177BBF"/>
    <w:rsid w:val="00181F46"/>
    <w:rsid w:val="00183A72"/>
    <w:rsid w:val="001865D9"/>
    <w:rsid w:val="00192854"/>
    <w:rsid w:val="001A56AF"/>
    <w:rsid w:val="001A77A2"/>
    <w:rsid w:val="001B0884"/>
    <w:rsid w:val="001B18ED"/>
    <w:rsid w:val="001B6CCA"/>
    <w:rsid w:val="001D3A70"/>
    <w:rsid w:val="001D3DB3"/>
    <w:rsid w:val="001D458A"/>
    <w:rsid w:val="001D666E"/>
    <w:rsid w:val="001E0617"/>
    <w:rsid w:val="001E6119"/>
    <w:rsid w:val="001F32EA"/>
    <w:rsid w:val="001F340F"/>
    <w:rsid w:val="001F3FDA"/>
    <w:rsid w:val="00205247"/>
    <w:rsid w:val="00216222"/>
    <w:rsid w:val="00216B31"/>
    <w:rsid w:val="00223732"/>
    <w:rsid w:val="00225DD9"/>
    <w:rsid w:val="002312DE"/>
    <w:rsid w:val="00231EDB"/>
    <w:rsid w:val="00232573"/>
    <w:rsid w:val="0023600E"/>
    <w:rsid w:val="00255957"/>
    <w:rsid w:val="00261201"/>
    <w:rsid w:val="00265A15"/>
    <w:rsid w:val="00265B0F"/>
    <w:rsid w:val="002722E5"/>
    <w:rsid w:val="00273688"/>
    <w:rsid w:val="002770C7"/>
    <w:rsid w:val="002861D7"/>
    <w:rsid w:val="00287B29"/>
    <w:rsid w:val="002909F0"/>
    <w:rsid w:val="00293A53"/>
    <w:rsid w:val="00294ABD"/>
    <w:rsid w:val="00294BB6"/>
    <w:rsid w:val="00297CC0"/>
    <w:rsid w:val="002A3186"/>
    <w:rsid w:val="002A50CF"/>
    <w:rsid w:val="002A7046"/>
    <w:rsid w:val="002B6D96"/>
    <w:rsid w:val="002B7CEA"/>
    <w:rsid w:val="002C6D20"/>
    <w:rsid w:val="002C70B1"/>
    <w:rsid w:val="002D4215"/>
    <w:rsid w:val="002D668E"/>
    <w:rsid w:val="002D71F5"/>
    <w:rsid w:val="002E1162"/>
    <w:rsid w:val="002E6252"/>
    <w:rsid w:val="002E731C"/>
    <w:rsid w:val="002F0A2D"/>
    <w:rsid w:val="00302BC3"/>
    <w:rsid w:val="00303C93"/>
    <w:rsid w:val="00305389"/>
    <w:rsid w:val="003054C7"/>
    <w:rsid w:val="0031075D"/>
    <w:rsid w:val="003216E2"/>
    <w:rsid w:val="00333159"/>
    <w:rsid w:val="00333BC3"/>
    <w:rsid w:val="00347AA1"/>
    <w:rsid w:val="003532E6"/>
    <w:rsid w:val="00353559"/>
    <w:rsid w:val="003577F1"/>
    <w:rsid w:val="00360A72"/>
    <w:rsid w:val="00363762"/>
    <w:rsid w:val="00364427"/>
    <w:rsid w:val="00365982"/>
    <w:rsid w:val="00373824"/>
    <w:rsid w:val="00376776"/>
    <w:rsid w:val="00381ABC"/>
    <w:rsid w:val="00382E1C"/>
    <w:rsid w:val="00384CB4"/>
    <w:rsid w:val="003A1FC0"/>
    <w:rsid w:val="003A4E2F"/>
    <w:rsid w:val="003A5AD3"/>
    <w:rsid w:val="003C5450"/>
    <w:rsid w:val="003D598E"/>
    <w:rsid w:val="003D7442"/>
    <w:rsid w:val="003E1809"/>
    <w:rsid w:val="003E3D60"/>
    <w:rsid w:val="003F1513"/>
    <w:rsid w:val="003F1961"/>
    <w:rsid w:val="003F24D7"/>
    <w:rsid w:val="003F5CEA"/>
    <w:rsid w:val="00400D3A"/>
    <w:rsid w:val="00417A2C"/>
    <w:rsid w:val="00422D54"/>
    <w:rsid w:val="004553B6"/>
    <w:rsid w:val="00457D4D"/>
    <w:rsid w:val="00467F67"/>
    <w:rsid w:val="004707B3"/>
    <w:rsid w:val="00470D4B"/>
    <w:rsid w:val="00487913"/>
    <w:rsid w:val="00496668"/>
    <w:rsid w:val="00496998"/>
    <w:rsid w:val="004A28BC"/>
    <w:rsid w:val="004A6B7E"/>
    <w:rsid w:val="004C0635"/>
    <w:rsid w:val="004C6273"/>
    <w:rsid w:val="004D2D32"/>
    <w:rsid w:val="004D49C6"/>
    <w:rsid w:val="004F06F6"/>
    <w:rsid w:val="004F56AD"/>
    <w:rsid w:val="00501CBB"/>
    <w:rsid w:val="00515849"/>
    <w:rsid w:val="005215E5"/>
    <w:rsid w:val="0052682D"/>
    <w:rsid w:val="0054454F"/>
    <w:rsid w:val="00547D32"/>
    <w:rsid w:val="00551694"/>
    <w:rsid w:val="00571ED4"/>
    <w:rsid w:val="00581261"/>
    <w:rsid w:val="0058255E"/>
    <w:rsid w:val="00582A1F"/>
    <w:rsid w:val="00582D4F"/>
    <w:rsid w:val="005834BB"/>
    <w:rsid w:val="0058512B"/>
    <w:rsid w:val="00590C9D"/>
    <w:rsid w:val="00592724"/>
    <w:rsid w:val="00596159"/>
    <w:rsid w:val="005A722B"/>
    <w:rsid w:val="005B12D3"/>
    <w:rsid w:val="005B5586"/>
    <w:rsid w:val="005C1796"/>
    <w:rsid w:val="005D3471"/>
    <w:rsid w:val="005E4876"/>
    <w:rsid w:val="005F25C5"/>
    <w:rsid w:val="005F57C7"/>
    <w:rsid w:val="005F6123"/>
    <w:rsid w:val="00606E74"/>
    <w:rsid w:val="00611215"/>
    <w:rsid w:val="00611D80"/>
    <w:rsid w:val="00613A0C"/>
    <w:rsid w:val="00614E8A"/>
    <w:rsid w:val="006218A9"/>
    <w:rsid w:val="006303C7"/>
    <w:rsid w:val="006355CB"/>
    <w:rsid w:val="00640DE3"/>
    <w:rsid w:val="00642787"/>
    <w:rsid w:val="00643741"/>
    <w:rsid w:val="00644E86"/>
    <w:rsid w:val="00650076"/>
    <w:rsid w:val="00653722"/>
    <w:rsid w:val="0065633B"/>
    <w:rsid w:val="00662CC9"/>
    <w:rsid w:val="00663F95"/>
    <w:rsid w:val="00670131"/>
    <w:rsid w:val="00677D51"/>
    <w:rsid w:val="00681C3B"/>
    <w:rsid w:val="00692EDD"/>
    <w:rsid w:val="0069694A"/>
    <w:rsid w:val="00697215"/>
    <w:rsid w:val="006A7667"/>
    <w:rsid w:val="006B4FAE"/>
    <w:rsid w:val="006D2028"/>
    <w:rsid w:val="006D3047"/>
    <w:rsid w:val="006D4357"/>
    <w:rsid w:val="006D7355"/>
    <w:rsid w:val="006E4ECA"/>
    <w:rsid w:val="006E7E47"/>
    <w:rsid w:val="0070143A"/>
    <w:rsid w:val="00702901"/>
    <w:rsid w:val="00702B35"/>
    <w:rsid w:val="0070418F"/>
    <w:rsid w:val="00710669"/>
    <w:rsid w:val="00711DBA"/>
    <w:rsid w:val="00720855"/>
    <w:rsid w:val="007227D6"/>
    <w:rsid w:val="007265B6"/>
    <w:rsid w:val="00730D2E"/>
    <w:rsid w:val="00731077"/>
    <w:rsid w:val="007314DB"/>
    <w:rsid w:val="00733188"/>
    <w:rsid w:val="00741421"/>
    <w:rsid w:val="00747366"/>
    <w:rsid w:val="007474D6"/>
    <w:rsid w:val="0075022B"/>
    <w:rsid w:val="00752421"/>
    <w:rsid w:val="00755A03"/>
    <w:rsid w:val="00756316"/>
    <w:rsid w:val="00763492"/>
    <w:rsid w:val="007646B6"/>
    <w:rsid w:val="00771C4A"/>
    <w:rsid w:val="00772002"/>
    <w:rsid w:val="007730CE"/>
    <w:rsid w:val="0077501A"/>
    <w:rsid w:val="00775FFC"/>
    <w:rsid w:val="0078040C"/>
    <w:rsid w:val="0078438C"/>
    <w:rsid w:val="00794BDC"/>
    <w:rsid w:val="00796280"/>
    <w:rsid w:val="007B26C5"/>
    <w:rsid w:val="007B2C96"/>
    <w:rsid w:val="007C7937"/>
    <w:rsid w:val="007D3C5A"/>
    <w:rsid w:val="007E20CC"/>
    <w:rsid w:val="007E45E3"/>
    <w:rsid w:val="007E7502"/>
    <w:rsid w:val="007F4BF1"/>
    <w:rsid w:val="007F4C61"/>
    <w:rsid w:val="00803FB3"/>
    <w:rsid w:val="00804220"/>
    <w:rsid w:val="00804EB1"/>
    <w:rsid w:val="00812581"/>
    <w:rsid w:val="00842AB4"/>
    <w:rsid w:val="00845A17"/>
    <w:rsid w:val="00852803"/>
    <w:rsid w:val="0085721B"/>
    <w:rsid w:val="00861584"/>
    <w:rsid w:val="00863861"/>
    <w:rsid w:val="00870C50"/>
    <w:rsid w:val="008772EE"/>
    <w:rsid w:val="008841BB"/>
    <w:rsid w:val="00887BCF"/>
    <w:rsid w:val="00890E3D"/>
    <w:rsid w:val="00895FB3"/>
    <w:rsid w:val="008A0997"/>
    <w:rsid w:val="008A4DA6"/>
    <w:rsid w:val="008A52EB"/>
    <w:rsid w:val="008A5AC6"/>
    <w:rsid w:val="008A7B42"/>
    <w:rsid w:val="008D0BA7"/>
    <w:rsid w:val="008D1946"/>
    <w:rsid w:val="008E1BBB"/>
    <w:rsid w:val="008E4CC8"/>
    <w:rsid w:val="008E4CF7"/>
    <w:rsid w:val="008E61BA"/>
    <w:rsid w:val="008E7619"/>
    <w:rsid w:val="008F1BC8"/>
    <w:rsid w:val="008F391E"/>
    <w:rsid w:val="008F67D0"/>
    <w:rsid w:val="008F7C19"/>
    <w:rsid w:val="00906B07"/>
    <w:rsid w:val="009079BB"/>
    <w:rsid w:val="00916C0C"/>
    <w:rsid w:val="009173BD"/>
    <w:rsid w:val="00921652"/>
    <w:rsid w:val="00924331"/>
    <w:rsid w:val="00925959"/>
    <w:rsid w:val="00935710"/>
    <w:rsid w:val="00935D93"/>
    <w:rsid w:val="00937BE2"/>
    <w:rsid w:val="00941B98"/>
    <w:rsid w:val="00950022"/>
    <w:rsid w:val="00951507"/>
    <w:rsid w:val="009516CA"/>
    <w:rsid w:val="00952D7B"/>
    <w:rsid w:val="0095443B"/>
    <w:rsid w:val="009729F1"/>
    <w:rsid w:val="009735DA"/>
    <w:rsid w:val="0097681A"/>
    <w:rsid w:val="009819A3"/>
    <w:rsid w:val="00984BA8"/>
    <w:rsid w:val="009A1276"/>
    <w:rsid w:val="009A499A"/>
    <w:rsid w:val="009A6AAC"/>
    <w:rsid w:val="009B4935"/>
    <w:rsid w:val="009D2FF1"/>
    <w:rsid w:val="009D381D"/>
    <w:rsid w:val="009D6391"/>
    <w:rsid w:val="009D697D"/>
    <w:rsid w:val="009E35C1"/>
    <w:rsid w:val="009E55B6"/>
    <w:rsid w:val="009F17C4"/>
    <w:rsid w:val="009F17D5"/>
    <w:rsid w:val="009F551C"/>
    <w:rsid w:val="009F6AA9"/>
    <w:rsid w:val="00A00DE2"/>
    <w:rsid w:val="00A062F3"/>
    <w:rsid w:val="00A152BC"/>
    <w:rsid w:val="00A20F1D"/>
    <w:rsid w:val="00A21146"/>
    <w:rsid w:val="00A21164"/>
    <w:rsid w:val="00A26FD0"/>
    <w:rsid w:val="00A32BD7"/>
    <w:rsid w:val="00A43954"/>
    <w:rsid w:val="00A51D36"/>
    <w:rsid w:val="00A51DC5"/>
    <w:rsid w:val="00A65A39"/>
    <w:rsid w:val="00A66731"/>
    <w:rsid w:val="00A701BD"/>
    <w:rsid w:val="00A707E9"/>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5EC6"/>
    <w:rsid w:val="00AC6736"/>
    <w:rsid w:val="00AD172D"/>
    <w:rsid w:val="00AD3397"/>
    <w:rsid w:val="00AE16FB"/>
    <w:rsid w:val="00AE3F35"/>
    <w:rsid w:val="00AF2F2E"/>
    <w:rsid w:val="00AF71F4"/>
    <w:rsid w:val="00B11A9F"/>
    <w:rsid w:val="00B13AF2"/>
    <w:rsid w:val="00B14081"/>
    <w:rsid w:val="00B2262C"/>
    <w:rsid w:val="00B24000"/>
    <w:rsid w:val="00B25FD3"/>
    <w:rsid w:val="00B321A5"/>
    <w:rsid w:val="00B3409B"/>
    <w:rsid w:val="00B34BA8"/>
    <w:rsid w:val="00B36C33"/>
    <w:rsid w:val="00B4561E"/>
    <w:rsid w:val="00B46CB4"/>
    <w:rsid w:val="00B47962"/>
    <w:rsid w:val="00B47EEC"/>
    <w:rsid w:val="00B508D7"/>
    <w:rsid w:val="00B537D7"/>
    <w:rsid w:val="00B53A98"/>
    <w:rsid w:val="00B53C8A"/>
    <w:rsid w:val="00B6244E"/>
    <w:rsid w:val="00B62BE4"/>
    <w:rsid w:val="00B72845"/>
    <w:rsid w:val="00B75B4C"/>
    <w:rsid w:val="00B83D8A"/>
    <w:rsid w:val="00B86230"/>
    <w:rsid w:val="00B941C7"/>
    <w:rsid w:val="00BA3FEF"/>
    <w:rsid w:val="00BA47AA"/>
    <w:rsid w:val="00BA684F"/>
    <w:rsid w:val="00BB10BD"/>
    <w:rsid w:val="00BB4569"/>
    <w:rsid w:val="00BC0F4C"/>
    <w:rsid w:val="00BC2E77"/>
    <w:rsid w:val="00BC59DE"/>
    <w:rsid w:val="00BC6C0D"/>
    <w:rsid w:val="00BC6CA8"/>
    <w:rsid w:val="00BC7706"/>
    <w:rsid w:val="00BD574D"/>
    <w:rsid w:val="00BE22EF"/>
    <w:rsid w:val="00BF56A1"/>
    <w:rsid w:val="00C06E85"/>
    <w:rsid w:val="00C11739"/>
    <w:rsid w:val="00C312C3"/>
    <w:rsid w:val="00C331E4"/>
    <w:rsid w:val="00C35F74"/>
    <w:rsid w:val="00C46157"/>
    <w:rsid w:val="00C52206"/>
    <w:rsid w:val="00C5237F"/>
    <w:rsid w:val="00C70CE6"/>
    <w:rsid w:val="00C7203C"/>
    <w:rsid w:val="00C749DD"/>
    <w:rsid w:val="00C80065"/>
    <w:rsid w:val="00C83F24"/>
    <w:rsid w:val="00C938F7"/>
    <w:rsid w:val="00C96C97"/>
    <w:rsid w:val="00CA420A"/>
    <w:rsid w:val="00CA5C75"/>
    <w:rsid w:val="00CA6919"/>
    <w:rsid w:val="00CB2762"/>
    <w:rsid w:val="00CB5CA0"/>
    <w:rsid w:val="00CC03AB"/>
    <w:rsid w:val="00CC68FD"/>
    <w:rsid w:val="00CC7492"/>
    <w:rsid w:val="00CD1D12"/>
    <w:rsid w:val="00CD414E"/>
    <w:rsid w:val="00CE1D9E"/>
    <w:rsid w:val="00CE3739"/>
    <w:rsid w:val="00CE7DDE"/>
    <w:rsid w:val="00CF5B42"/>
    <w:rsid w:val="00D00B4E"/>
    <w:rsid w:val="00D06A6D"/>
    <w:rsid w:val="00D10CBD"/>
    <w:rsid w:val="00D2160E"/>
    <w:rsid w:val="00D311FC"/>
    <w:rsid w:val="00D32994"/>
    <w:rsid w:val="00D355FE"/>
    <w:rsid w:val="00D35BE5"/>
    <w:rsid w:val="00D36E41"/>
    <w:rsid w:val="00D37E6C"/>
    <w:rsid w:val="00D41682"/>
    <w:rsid w:val="00D434E5"/>
    <w:rsid w:val="00D6121D"/>
    <w:rsid w:val="00D65831"/>
    <w:rsid w:val="00D74DB7"/>
    <w:rsid w:val="00D91204"/>
    <w:rsid w:val="00D916B4"/>
    <w:rsid w:val="00D92F7C"/>
    <w:rsid w:val="00D945D4"/>
    <w:rsid w:val="00D94F27"/>
    <w:rsid w:val="00DA398C"/>
    <w:rsid w:val="00DA59EE"/>
    <w:rsid w:val="00DB1B8F"/>
    <w:rsid w:val="00DC1460"/>
    <w:rsid w:val="00DC4B28"/>
    <w:rsid w:val="00DD0276"/>
    <w:rsid w:val="00DD4EDB"/>
    <w:rsid w:val="00DD5CD1"/>
    <w:rsid w:val="00DD7C73"/>
    <w:rsid w:val="00DE0C51"/>
    <w:rsid w:val="00DE44C8"/>
    <w:rsid w:val="00DE4CED"/>
    <w:rsid w:val="00DE6FD1"/>
    <w:rsid w:val="00DE7CCC"/>
    <w:rsid w:val="00DF2116"/>
    <w:rsid w:val="00DF256F"/>
    <w:rsid w:val="00DF2912"/>
    <w:rsid w:val="00E01372"/>
    <w:rsid w:val="00E118E6"/>
    <w:rsid w:val="00E130C7"/>
    <w:rsid w:val="00E17A38"/>
    <w:rsid w:val="00E2438C"/>
    <w:rsid w:val="00E325DA"/>
    <w:rsid w:val="00E4075C"/>
    <w:rsid w:val="00E452A1"/>
    <w:rsid w:val="00E548DD"/>
    <w:rsid w:val="00E55067"/>
    <w:rsid w:val="00E572FE"/>
    <w:rsid w:val="00E632FE"/>
    <w:rsid w:val="00E7078E"/>
    <w:rsid w:val="00E73B18"/>
    <w:rsid w:val="00E74EC8"/>
    <w:rsid w:val="00E76470"/>
    <w:rsid w:val="00E80196"/>
    <w:rsid w:val="00E84911"/>
    <w:rsid w:val="00E859D7"/>
    <w:rsid w:val="00E86066"/>
    <w:rsid w:val="00E911C4"/>
    <w:rsid w:val="00E921E4"/>
    <w:rsid w:val="00EA0815"/>
    <w:rsid w:val="00EB2F14"/>
    <w:rsid w:val="00EB682D"/>
    <w:rsid w:val="00EB7383"/>
    <w:rsid w:val="00EC285C"/>
    <w:rsid w:val="00EC4974"/>
    <w:rsid w:val="00ED409E"/>
    <w:rsid w:val="00ED7111"/>
    <w:rsid w:val="00EE23DB"/>
    <w:rsid w:val="00EF54D6"/>
    <w:rsid w:val="00F019EE"/>
    <w:rsid w:val="00F235EA"/>
    <w:rsid w:val="00F2669F"/>
    <w:rsid w:val="00F30951"/>
    <w:rsid w:val="00F30B8E"/>
    <w:rsid w:val="00F3515A"/>
    <w:rsid w:val="00F3776F"/>
    <w:rsid w:val="00F51DEA"/>
    <w:rsid w:val="00F530A5"/>
    <w:rsid w:val="00F575CC"/>
    <w:rsid w:val="00F72D7A"/>
    <w:rsid w:val="00F740E8"/>
    <w:rsid w:val="00F74639"/>
    <w:rsid w:val="00F77F58"/>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E1814"/>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790244739">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4955-86F2-4679-99A3-697959F1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5605</TotalTime>
  <Pages>6</Pages>
  <Words>1682</Words>
  <Characters>9593</Characters>
  <Application>Microsoft Office Word</Application>
  <DocSecurity>0</DocSecurity>
  <Lines>79</Lines>
  <Paragraphs>22</Paragraphs>
  <ScaleCrop>false</ScaleCrop>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27</cp:revision>
  <dcterms:created xsi:type="dcterms:W3CDTF">2024-11-08T12:11:00Z</dcterms:created>
  <dcterms:modified xsi:type="dcterms:W3CDTF">2025-05-09T12:47:00Z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